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BB" w:rsidRDefault="00DC7ABB" w:rsidP="00DC7ABB">
      <w:pPr>
        <w:ind w:left="1129" w:right="572"/>
        <w:jc w:val="center"/>
        <w:rPr>
          <w:sz w:val="28"/>
        </w:rPr>
      </w:pPr>
      <w:r w:rsidRPr="00DC7ABB">
        <w:rPr>
          <w:sz w:val="28"/>
        </w:rPr>
        <w:t>МУНИЦИПАЛЬНОЕ АВТОНОМНОЕ ОБЩЕОБРАЗОВАТЕЛЬНОЕ УЧРЕЖДЕНИЕ ГОРОДА КАЛИНИНГРАДА</w:t>
      </w:r>
    </w:p>
    <w:p w:rsidR="005F77FE" w:rsidRPr="00DC7ABB" w:rsidRDefault="00DC7ABB" w:rsidP="00DC7ABB">
      <w:pPr>
        <w:ind w:left="1129" w:right="572"/>
        <w:jc w:val="center"/>
        <w:rPr>
          <w:sz w:val="28"/>
        </w:rPr>
      </w:pPr>
      <w:r w:rsidRPr="00DC7ABB">
        <w:rPr>
          <w:sz w:val="28"/>
        </w:rPr>
        <w:t xml:space="preserve"> СРЕДНЯЯ ОБЩЕОБРАЗОВАТЕЛЬНАЯ ШКОЛА № 12</w:t>
      </w:r>
    </w:p>
    <w:p w:rsidR="005F77FE" w:rsidRDefault="005F77FE" w:rsidP="00DC7ABB">
      <w:pPr>
        <w:pStyle w:val="a3"/>
        <w:rPr>
          <w:b/>
          <w:sz w:val="24"/>
        </w:rPr>
      </w:pPr>
    </w:p>
    <w:p w:rsidR="00DC7ABB" w:rsidRDefault="00DC7ABB" w:rsidP="00DC7ABB">
      <w:pPr>
        <w:ind w:left="1723" w:right="572"/>
        <w:jc w:val="center"/>
        <w:rPr>
          <w:sz w:val="28"/>
        </w:rPr>
      </w:pPr>
    </w:p>
    <w:p w:rsidR="005F77FE" w:rsidRDefault="00161E5D" w:rsidP="00DC7ABB">
      <w:pPr>
        <w:ind w:left="1723" w:right="572"/>
        <w:jc w:val="center"/>
        <w:rPr>
          <w:sz w:val="28"/>
        </w:rPr>
      </w:pPr>
      <w:r w:rsidRPr="00DC7ABB">
        <w:rPr>
          <w:sz w:val="28"/>
        </w:rPr>
        <w:t>ПРИКАЗ</w:t>
      </w:r>
    </w:p>
    <w:p w:rsidR="00DC7ABB" w:rsidRPr="00DC7ABB" w:rsidRDefault="00DC7ABB" w:rsidP="00DC7ABB">
      <w:pPr>
        <w:ind w:left="1723" w:right="572"/>
        <w:jc w:val="center"/>
        <w:rPr>
          <w:sz w:val="28"/>
        </w:rPr>
      </w:pPr>
    </w:p>
    <w:p w:rsidR="005F77FE" w:rsidRPr="00F13E95" w:rsidRDefault="00161E5D" w:rsidP="00DC7ABB">
      <w:pPr>
        <w:pStyle w:val="2"/>
        <w:tabs>
          <w:tab w:val="left" w:pos="8381"/>
        </w:tabs>
        <w:spacing w:before="2"/>
        <w:rPr>
          <w:b w:val="0"/>
          <w:i w:val="0"/>
          <w:spacing w:val="-4"/>
        </w:rPr>
      </w:pPr>
      <w:r w:rsidRPr="00F13E95">
        <w:rPr>
          <w:b w:val="0"/>
          <w:i w:val="0"/>
        </w:rPr>
        <w:t>от</w:t>
      </w:r>
      <w:r w:rsidRPr="00F13E95">
        <w:rPr>
          <w:b w:val="0"/>
          <w:i w:val="0"/>
          <w:spacing w:val="-1"/>
        </w:rPr>
        <w:t xml:space="preserve"> </w:t>
      </w:r>
      <w:r w:rsidR="00DC7ABB" w:rsidRPr="00F13E95">
        <w:rPr>
          <w:b w:val="0"/>
          <w:i w:val="0"/>
        </w:rPr>
        <w:t>0</w:t>
      </w:r>
      <w:r w:rsidR="00F13E95" w:rsidRPr="00F13E95">
        <w:rPr>
          <w:b w:val="0"/>
          <w:i w:val="0"/>
        </w:rPr>
        <w:t>7</w:t>
      </w:r>
      <w:r w:rsidRPr="00F13E95">
        <w:rPr>
          <w:b w:val="0"/>
          <w:i w:val="0"/>
          <w:spacing w:val="-4"/>
        </w:rPr>
        <w:t xml:space="preserve"> </w:t>
      </w:r>
      <w:r w:rsidRPr="00F13E95">
        <w:rPr>
          <w:b w:val="0"/>
          <w:i w:val="0"/>
        </w:rPr>
        <w:t>сентября</w:t>
      </w:r>
      <w:r w:rsidR="00BF708D" w:rsidRPr="00F13E95">
        <w:rPr>
          <w:b w:val="0"/>
          <w:i w:val="0"/>
        </w:rPr>
        <w:t xml:space="preserve"> </w:t>
      </w:r>
      <w:r w:rsidRPr="00F13E95">
        <w:rPr>
          <w:b w:val="0"/>
          <w:i w:val="0"/>
        </w:rPr>
        <w:t>202</w:t>
      </w:r>
      <w:r w:rsidR="00B7355D" w:rsidRPr="00F13E95">
        <w:rPr>
          <w:b w:val="0"/>
          <w:i w:val="0"/>
        </w:rPr>
        <w:t>3</w:t>
      </w:r>
      <w:r w:rsidR="00F13E95" w:rsidRPr="00F13E95">
        <w:rPr>
          <w:b w:val="0"/>
          <w:i w:val="0"/>
        </w:rPr>
        <w:t xml:space="preserve"> года</w:t>
      </w:r>
      <w:r w:rsidRPr="00F13E95">
        <w:rPr>
          <w:b w:val="0"/>
          <w:i w:val="0"/>
        </w:rPr>
        <w:tab/>
      </w:r>
      <w:r w:rsidR="00DC7ABB" w:rsidRPr="00F13E95">
        <w:rPr>
          <w:b w:val="0"/>
          <w:i w:val="0"/>
        </w:rPr>
        <w:t xml:space="preserve">           </w:t>
      </w:r>
      <w:r w:rsidRPr="00F13E95">
        <w:rPr>
          <w:b w:val="0"/>
          <w:i w:val="0"/>
        </w:rPr>
        <w:t>№</w:t>
      </w:r>
      <w:r w:rsidRPr="00F13E95">
        <w:rPr>
          <w:b w:val="0"/>
          <w:i w:val="0"/>
          <w:spacing w:val="-4"/>
        </w:rPr>
        <w:t xml:space="preserve"> </w:t>
      </w:r>
      <w:r w:rsidR="00F13E95" w:rsidRPr="00F13E95">
        <w:rPr>
          <w:b w:val="0"/>
          <w:i w:val="0"/>
          <w:spacing w:val="-4"/>
        </w:rPr>
        <w:t>292</w:t>
      </w:r>
      <w:r w:rsidR="00DC7ABB" w:rsidRPr="00F13E95">
        <w:rPr>
          <w:b w:val="0"/>
          <w:i w:val="0"/>
          <w:spacing w:val="-4"/>
        </w:rPr>
        <w:t>/1</w:t>
      </w:r>
    </w:p>
    <w:p w:rsidR="00DC7ABB" w:rsidRPr="00F13E95" w:rsidRDefault="00DC7ABB" w:rsidP="00DC7ABB">
      <w:pPr>
        <w:pStyle w:val="2"/>
        <w:tabs>
          <w:tab w:val="left" w:pos="8381"/>
        </w:tabs>
        <w:spacing w:before="2"/>
        <w:jc w:val="center"/>
        <w:rPr>
          <w:b w:val="0"/>
          <w:i w:val="0"/>
        </w:rPr>
      </w:pPr>
      <w:r w:rsidRPr="00F13E95">
        <w:rPr>
          <w:b w:val="0"/>
          <w:i w:val="0"/>
          <w:spacing w:val="-4"/>
        </w:rPr>
        <w:t>г. Калининград</w:t>
      </w:r>
    </w:p>
    <w:p w:rsidR="005F77FE" w:rsidRPr="00DC7ABB" w:rsidRDefault="005F77FE" w:rsidP="00DC7ABB">
      <w:pPr>
        <w:pStyle w:val="a3"/>
        <w:rPr>
          <w:sz w:val="30"/>
        </w:rPr>
      </w:pPr>
    </w:p>
    <w:p w:rsidR="005F77FE" w:rsidRPr="00BF708D" w:rsidRDefault="00161E5D" w:rsidP="00DC7ABB">
      <w:pPr>
        <w:spacing w:before="219"/>
        <w:ind w:left="678" w:right="5616"/>
        <w:jc w:val="both"/>
        <w:rPr>
          <w:sz w:val="28"/>
        </w:rPr>
      </w:pPr>
      <w:r w:rsidRPr="00BF708D">
        <w:rPr>
          <w:sz w:val="28"/>
        </w:rPr>
        <w:t>Об утверждении комплекса мер и мероприятий по обеспечению</w:t>
      </w:r>
      <w:r w:rsidR="00DC7ABB">
        <w:rPr>
          <w:sz w:val="28"/>
        </w:rPr>
        <w:t xml:space="preserve"> </w:t>
      </w:r>
      <w:r w:rsidRPr="00BF708D">
        <w:rPr>
          <w:sz w:val="28"/>
        </w:rPr>
        <w:t>объективности процедур оценки</w:t>
      </w:r>
      <w:r w:rsidR="00DC7ABB">
        <w:rPr>
          <w:sz w:val="28"/>
        </w:rPr>
        <w:t xml:space="preserve"> </w:t>
      </w:r>
      <w:r w:rsidRPr="00BF708D">
        <w:rPr>
          <w:sz w:val="28"/>
        </w:rPr>
        <w:t>качества подготовки обучающихся на 202</w:t>
      </w:r>
      <w:r w:rsidR="00B01CFA">
        <w:rPr>
          <w:sz w:val="28"/>
        </w:rPr>
        <w:t>3</w:t>
      </w:r>
      <w:r w:rsidRPr="00BF708D">
        <w:rPr>
          <w:sz w:val="28"/>
        </w:rPr>
        <w:t>-202</w:t>
      </w:r>
      <w:r w:rsidR="00B01CFA">
        <w:rPr>
          <w:sz w:val="28"/>
        </w:rPr>
        <w:t>4</w:t>
      </w:r>
      <w:r w:rsidRPr="00BF708D">
        <w:rPr>
          <w:sz w:val="28"/>
        </w:rPr>
        <w:t xml:space="preserve"> учебный год</w:t>
      </w:r>
    </w:p>
    <w:p w:rsidR="005F77FE" w:rsidRPr="00BF708D" w:rsidRDefault="005F77FE" w:rsidP="00DC7ABB">
      <w:pPr>
        <w:pStyle w:val="a3"/>
        <w:rPr>
          <w:sz w:val="30"/>
        </w:rPr>
      </w:pPr>
    </w:p>
    <w:p w:rsidR="005F77FE" w:rsidRDefault="005F77FE" w:rsidP="00DC7ABB">
      <w:pPr>
        <w:pStyle w:val="a3"/>
        <w:spacing w:before="4"/>
        <w:rPr>
          <w:b/>
          <w:i/>
          <w:sz w:val="25"/>
        </w:rPr>
      </w:pPr>
    </w:p>
    <w:p w:rsidR="005F77FE" w:rsidRDefault="00161E5D" w:rsidP="00DC7ABB">
      <w:pPr>
        <w:pStyle w:val="a3"/>
        <w:ind w:left="962" w:right="113" w:firstLine="568"/>
        <w:jc w:val="both"/>
      </w:pPr>
      <w:r>
        <w:t>В целях обеспечения объективности организации и проведения процедур оценки</w:t>
      </w:r>
      <w:r w:rsidR="00DC7ABB">
        <w:t xml:space="preserve"> </w:t>
      </w:r>
      <w:r>
        <w:t>качества</w:t>
      </w:r>
      <w:r>
        <w:rPr>
          <w:spacing w:val="-19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образовательном</w:t>
      </w:r>
      <w:r>
        <w:rPr>
          <w:spacing w:val="-17"/>
        </w:rPr>
        <w:t xml:space="preserve"> </w:t>
      </w:r>
      <w:r>
        <w:t>учреждении</w:t>
      </w:r>
      <w:r>
        <w:rPr>
          <w:spacing w:val="-9"/>
        </w:rPr>
        <w:t xml:space="preserve"> </w:t>
      </w:r>
      <w:r>
        <w:t>(</w:t>
      </w:r>
      <w:proofErr w:type="spellStart"/>
      <w:r>
        <w:t>ВПР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ВсОШ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ДКР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пр.)</w:t>
      </w:r>
    </w:p>
    <w:p w:rsidR="005F77FE" w:rsidRDefault="005F77FE" w:rsidP="00DC7ABB">
      <w:pPr>
        <w:pStyle w:val="a3"/>
        <w:spacing w:before="4"/>
        <w:rPr>
          <w:sz w:val="12"/>
        </w:rPr>
      </w:pPr>
    </w:p>
    <w:p w:rsidR="005F77FE" w:rsidRPr="00DC7ABB" w:rsidRDefault="00161E5D" w:rsidP="00DC7ABB">
      <w:pPr>
        <w:pStyle w:val="1"/>
        <w:spacing w:before="89"/>
        <w:ind w:right="0"/>
        <w:jc w:val="left"/>
        <w:rPr>
          <w:b w:val="0"/>
        </w:rPr>
      </w:pPr>
      <w:r w:rsidRPr="00DC7ABB">
        <w:rPr>
          <w:b w:val="0"/>
        </w:rPr>
        <w:t>ПРИКАЗЫВАЮ:</w:t>
      </w:r>
    </w:p>
    <w:p w:rsidR="005F77FE" w:rsidRDefault="00161E5D" w:rsidP="00DC7ABB">
      <w:pPr>
        <w:pStyle w:val="a4"/>
        <w:numPr>
          <w:ilvl w:val="0"/>
          <w:numId w:val="1"/>
        </w:numPr>
        <w:tabs>
          <w:tab w:val="left" w:pos="2380"/>
          <w:tab w:val="left" w:pos="2381"/>
        </w:tabs>
        <w:spacing w:before="200"/>
        <w:ind w:right="239" w:firstLine="568"/>
        <w:jc w:val="both"/>
        <w:rPr>
          <w:sz w:val="28"/>
        </w:rPr>
      </w:pPr>
      <w:r>
        <w:rPr>
          <w:sz w:val="28"/>
        </w:rPr>
        <w:t>Обеспечить администрации и педагогическому коллективу образовательного учреждения выполнение графика проведения федеральных мероприятий по оценке качества подготовки обучающихся в 202</w:t>
      </w:r>
      <w:r w:rsidR="00B01CFA">
        <w:rPr>
          <w:sz w:val="28"/>
        </w:rPr>
        <w:t>3</w:t>
      </w:r>
      <w:r>
        <w:rPr>
          <w:sz w:val="28"/>
        </w:rPr>
        <w:t>-202</w:t>
      </w:r>
      <w:r w:rsidR="00B01CFA">
        <w:rPr>
          <w:sz w:val="28"/>
        </w:rPr>
        <w:t>4</w:t>
      </w:r>
      <w:r>
        <w:rPr>
          <w:sz w:val="28"/>
        </w:rPr>
        <w:t xml:space="preserve"> учебном году в соответствии с нормативно-распорядительными и инструктивно-методическими документами, регламентирующими их проведение.</w:t>
      </w:r>
    </w:p>
    <w:p w:rsidR="005F77FE" w:rsidRDefault="00161E5D" w:rsidP="00DC7ABB">
      <w:pPr>
        <w:pStyle w:val="a4"/>
        <w:numPr>
          <w:ilvl w:val="0"/>
          <w:numId w:val="1"/>
        </w:numPr>
        <w:tabs>
          <w:tab w:val="left" w:pos="2380"/>
          <w:tab w:val="left" w:pos="2381"/>
        </w:tabs>
        <w:ind w:right="241" w:firstLine="568"/>
        <w:jc w:val="both"/>
        <w:rPr>
          <w:sz w:val="28"/>
        </w:rPr>
      </w:pPr>
      <w:r>
        <w:rPr>
          <w:sz w:val="28"/>
        </w:rPr>
        <w:t>Заместителям директора по учебно-воспитательной работе</w:t>
      </w:r>
      <w:r w:rsidR="004A6D90">
        <w:rPr>
          <w:sz w:val="28"/>
        </w:rPr>
        <w:t xml:space="preserve"> Синенькой Т.Н., </w:t>
      </w:r>
      <w:proofErr w:type="spellStart"/>
      <w:r w:rsidR="004A6D90">
        <w:rPr>
          <w:sz w:val="28"/>
        </w:rPr>
        <w:t>Жирковой</w:t>
      </w:r>
      <w:proofErr w:type="spellEnd"/>
      <w:r w:rsidR="004A6D90">
        <w:rPr>
          <w:sz w:val="28"/>
        </w:rPr>
        <w:t xml:space="preserve"> </w:t>
      </w:r>
      <w:proofErr w:type="spellStart"/>
      <w:r w:rsidR="004A6D90">
        <w:rPr>
          <w:sz w:val="28"/>
        </w:rPr>
        <w:t>С.В</w:t>
      </w:r>
      <w:proofErr w:type="spellEnd"/>
      <w:r w:rsidR="004A6D90">
        <w:rPr>
          <w:sz w:val="28"/>
        </w:rPr>
        <w:t xml:space="preserve">., </w:t>
      </w:r>
      <w:proofErr w:type="spellStart"/>
      <w:r w:rsidR="004A6D90">
        <w:rPr>
          <w:sz w:val="28"/>
        </w:rPr>
        <w:t>Бруйло</w:t>
      </w:r>
      <w:proofErr w:type="spellEnd"/>
      <w:r w:rsidR="004A6D90">
        <w:rPr>
          <w:sz w:val="28"/>
        </w:rPr>
        <w:t xml:space="preserve"> </w:t>
      </w:r>
      <w:proofErr w:type="spellStart"/>
      <w:r w:rsidR="004A6D90">
        <w:rPr>
          <w:sz w:val="28"/>
        </w:rPr>
        <w:t>В.В</w:t>
      </w:r>
      <w:proofErr w:type="spellEnd"/>
      <w:r w:rsidR="004A6D90">
        <w:rPr>
          <w:sz w:val="28"/>
        </w:rPr>
        <w:t>.</w:t>
      </w:r>
      <w:r w:rsidR="00B01CFA">
        <w:rPr>
          <w:sz w:val="28"/>
        </w:rPr>
        <w:t>, Омельченко С.В.</w:t>
      </w:r>
      <w:r>
        <w:rPr>
          <w:sz w:val="28"/>
        </w:rPr>
        <w:t>, обеспечить:</w:t>
      </w:r>
    </w:p>
    <w:p w:rsidR="005F77FE" w:rsidRDefault="00161E5D" w:rsidP="00DC7ABB">
      <w:pPr>
        <w:pStyle w:val="a4"/>
        <w:numPr>
          <w:ilvl w:val="1"/>
          <w:numId w:val="1"/>
        </w:numPr>
        <w:tabs>
          <w:tab w:val="left" w:pos="2381"/>
        </w:tabs>
        <w:spacing w:before="2"/>
        <w:ind w:right="245" w:firstLine="568"/>
        <w:jc w:val="both"/>
        <w:rPr>
          <w:sz w:val="28"/>
        </w:rPr>
      </w:pPr>
      <w:r>
        <w:rPr>
          <w:sz w:val="28"/>
        </w:rPr>
        <w:t>Технологические и кадровые условия проведения независимых оценочных процедур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5F77FE" w:rsidRDefault="00161E5D" w:rsidP="00DC7ABB">
      <w:pPr>
        <w:pStyle w:val="a4"/>
        <w:numPr>
          <w:ilvl w:val="1"/>
          <w:numId w:val="1"/>
        </w:numPr>
        <w:tabs>
          <w:tab w:val="left" w:pos="2381"/>
        </w:tabs>
        <w:ind w:right="240" w:firstLine="568"/>
        <w:jc w:val="both"/>
        <w:rPr>
          <w:sz w:val="28"/>
        </w:rPr>
      </w:pPr>
      <w:r>
        <w:rPr>
          <w:sz w:val="28"/>
        </w:rPr>
        <w:t>Реализацию Плана мер, мероприятий образовательного учреждения по повышению объективности оценки качества образования в 2022-2023 учебном году (приложение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1);</w:t>
      </w:r>
    </w:p>
    <w:p w:rsidR="005F77FE" w:rsidRDefault="00161E5D" w:rsidP="00DC7ABB">
      <w:pPr>
        <w:pStyle w:val="a4"/>
        <w:numPr>
          <w:ilvl w:val="1"/>
          <w:numId w:val="1"/>
        </w:numPr>
        <w:tabs>
          <w:tab w:val="left" w:pos="2381"/>
        </w:tabs>
        <w:ind w:right="245" w:firstLine="568"/>
        <w:jc w:val="both"/>
        <w:rPr>
          <w:sz w:val="28"/>
        </w:rPr>
      </w:pPr>
      <w:r>
        <w:rPr>
          <w:sz w:val="28"/>
        </w:rPr>
        <w:t>Объективность образовательных результатов на всех этапах проведения независимых оценочных процедур;</w:t>
      </w:r>
    </w:p>
    <w:p w:rsidR="005F77FE" w:rsidRDefault="00161E5D" w:rsidP="00DC7ABB">
      <w:pPr>
        <w:pStyle w:val="a4"/>
        <w:numPr>
          <w:ilvl w:val="1"/>
          <w:numId w:val="1"/>
        </w:numPr>
        <w:tabs>
          <w:tab w:val="left" w:pos="2381"/>
        </w:tabs>
        <w:ind w:right="247" w:firstLine="568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 объективной оценке образовательных результатов у педагогических работников, обучающихся и их родителей 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представителей);</w:t>
      </w:r>
    </w:p>
    <w:p w:rsidR="005F77FE" w:rsidRDefault="00161E5D" w:rsidP="00DC7ABB">
      <w:pPr>
        <w:pStyle w:val="a4"/>
        <w:numPr>
          <w:ilvl w:val="1"/>
          <w:numId w:val="1"/>
        </w:numPr>
        <w:tabs>
          <w:tab w:val="left" w:pos="2381"/>
        </w:tabs>
        <w:ind w:right="238" w:firstLine="568"/>
        <w:jc w:val="both"/>
        <w:rPr>
          <w:sz w:val="28"/>
        </w:rPr>
      </w:pPr>
      <w:r>
        <w:rPr>
          <w:sz w:val="28"/>
        </w:rPr>
        <w:t>Проведение (под подпись) инструктажей лиц, участвующих в независимых оценочных процедурах, по изучению документов, регламентирующих оценочные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процедуры;</w:t>
      </w:r>
    </w:p>
    <w:p w:rsidR="005F77FE" w:rsidRDefault="00161E5D" w:rsidP="00DC7ABB">
      <w:pPr>
        <w:pStyle w:val="a4"/>
        <w:numPr>
          <w:ilvl w:val="1"/>
          <w:numId w:val="1"/>
        </w:numPr>
        <w:tabs>
          <w:tab w:val="left" w:pos="2381"/>
        </w:tabs>
        <w:ind w:right="247" w:firstLine="568"/>
        <w:jc w:val="both"/>
        <w:rPr>
          <w:sz w:val="28"/>
        </w:rPr>
      </w:pPr>
      <w:r>
        <w:rPr>
          <w:sz w:val="28"/>
        </w:rPr>
        <w:t>Проведение работы с организаторами в аудиториях независимых оценочных процедур по обеспечению объективности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образовательных</w:t>
      </w:r>
    </w:p>
    <w:p w:rsidR="005F77FE" w:rsidRDefault="005F77FE" w:rsidP="00DC7ABB">
      <w:pPr>
        <w:jc w:val="both"/>
        <w:rPr>
          <w:sz w:val="28"/>
        </w:rPr>
        <w:sectPr w:rsidR="005F77FE">
          <w:type w:val="continuous"/>
          <w:pgSz w:w="11920" w:h="16850"/>
          <w:pgMar w:top="900" w:right="600" w:bottom="280" w:left="740" w:header="720" w:footer="720" w:gutter="0"/>
          <w:cols w:space="720"/>
        </w:sectPr>
      </w:pPr>
    </w:p>
    <w:p w:rsidR="005F77FE" w:rsidRDefault="00161E5D" w:rsidP="00DC7ABB">
      <w:pPr>
        <w:pStyle w:val="a3"/>
        <w:spacing w:before="77"/>
        <w:ind w:left="962"/>
      </w:pPr>
      <w:r>
        <w:lastRenderedPageBreak/>
        <w:t>результатов;</w:t>
      </w:r>
    </w:p>
    <w:p w:rsidR="005F77FE" w:rsidRDefault="00161E5D" w:rsidP="00DC7ABB">
      <w:pPr>
        <w:pStyle w:val="a4"/>
        <w:numPr>
          <w:ilvl w:val="1"/>
          <w:numId w:val="1"/>
        </w:numPr>
        <w:tabs>
          <w:tab w:val="left" w:pos="2381"/>
        </w:tabs>
        <w:ind w:right="241" w:firstLine="568"/>
        <w:jc w:val="both"/>
        <w:rPr>
          <w:sz w:val="28"/>
        </w:rPr>
      </w:pPr>
      <w:r>
        <w:rPr>
          <w:sz w:val="28"/>
        </w:rPr>
        <w:t>Организацию проверки выполненных всероссийских проверочных работ коллегиальными комиссиями, сформированными из учителей образовательного учреждения, не работающими в классе, работы которого проверяются;</w:t>
      </w:r>
    </w:p>
    <w:p w:rsidR="005F77FE" w:rsidRDefault="00161E5D" w:rsidP="00DC7ABB">
      <w:pPr>
        <w:pStyle w:val="a4"/>
        <w:numPr>
          <w:ilvl w:val="1"/>
          <w:numId w:val="1"/>
        </w:numPr>
        <w:tabs>
          <w:tab w:val="left" w:pos="2381"/>
        </w:tabs>
        <w:ind w:right="241" w:firstLine="568"/>
        <w:jc w:val="both"/>
        <w:rPr>
          <w:sz w:val="28"/>
        </w:rPr>
      </w:pPr>
      <w:r>
        <w:rPr>
          <w:sz w:val="28"/>
        </w:rPr>
        <w:t>Хранение работ участников независимых оценочных процедур в установленном порядке после получения результатов (в полном объеме) в конце учебного года. По результатам утилизации (уничтожения) составляется акт.</w:t>
      </w:r>
    </w:p>
    <w:p w:rsidR="005F77FE" w:rsidRDefault="00161E5D" w:rsidP="00DC7ABB">
      <w:pPr>
        <w:pStyle w:val="a4"/>
        <w:numPr>
          <w:ilvl w:val="1"/>
          <w:numId w:val="1"/>
        </w:numPr>
        <w:tabs>
          <w:tab w:val="left" w:pos="2381"/>
        </w:tabs>
        <w:ind w:right="240" w:firstLine="568"/>
        <w:jc w:val="both"/>
        <w:rPr>
          <w:sz w:val="28"/>
        </w:rPr>
      </w:pPr>
      <w:r>
        <w:rPr>
          <w:sz w:val="28"/>
        </w:rPr>
        <w:t>Подготовку</w:t>
      </w:r>
      <w:r>
        <w:rPr>
          <w:spacing w:val="-21"/>
          <w:sz w:val="28"/>
        </w:rPr>
        <w:t xml:space="preserve"> </w:t>
      </w:r>
      <w:r>
        <w:rPr>
          <w:sz w:val="28"/>
        </w:rPr>
        <w:t>информационно-аналитических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справок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результатах оценочных процедур, предусматривающий определение объективности </w:t>
      </w:r>
      <w:proofErr w:type="gramStart"/>
      <w:r>
        <w:rPr>
          <w:sz w:val="28"/>
        </w:rPr>
        <w:t>результатов</w:t>
      </w:r>
      <w:proofErr w:type="gramEnd"/>
      <w:r>
        <w:rPr>
          <w:spacing w:val="-4"/>
          <w:sz w:val="28"/>
        </w:rPr>
        <w:t xml:space="preserve"> </w:t>
      </w:r>
      <w:r w:rsidR="00B01CFA">
        <w:rPr>
          <w:spacing w:val="-4"/>
          <w:sz w:val="28"/>
        </w:rPr>
        <w:t>о</w:t>
      </w:r>
      <w:r>
        <w:rPr>
          <w:sz w:val="28"/>
        </w:rPr>
        <w:t>бучающихся;</w:t>
      </w:r>
    </w:p>
    <w:p w:rsidR="005F77FE" w:rsidRDefault="00161E5D" w:rsidP="00DC7ABB">
      <w:pPr>
        <w:pStyle w:val="a4"/>
        <w:numPr>
          <w:ilvl w:val="1"/>
          <w:numId w:val="1"/>
        </w:numPr>
        <w:tabs>
          <w:tab w:val="left" w:pos="2381"/>
        </w:tabs>
        <w:spacing w:before="1"/>
        <w:ind w:right="237" w:firstLine="568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5"/>
          <w:sz w:val="28"/>
        </w:rPr>
        <w:t xml:space="preserve"> </w:t>
      </w:r>
      <w:r>
        <w:rPr>
          <w:sz w:val="28"/>
        </w:rPr>
        <w:t>учителей по устранению учебных дефицитов, в том числе по объективному оцениванию,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артериальному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формирующему</w:t>
      </w:r>
      <w:r>
        <w:rPr>
          <w:spacing w:val="-19"/>
          <w:sz w:val="28"/>
        </w:rPr>
        <w:t xml:space="preserve"> </w:t>
      </w:r>
      <w:r>
        <w:rPr>
          <w:sz w:val="28"/>
        </w:rPr>
        <w:t>оцениванию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6"/>
          <w:sz w:val="28"/>
        </w:rPr>
        <w:t xml:space="preserve"> </w:t>
      </w:r>
      <w:r>
        <w:rPr>
          <w:sz w:val="28"/>
        </w:rPr>
        <w:t>плану 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2).</w:t>
      </w:r>
    </w:p>
    <w:p w:rsidR="005F77FE" w:rsidRDefault="00161E5D" w:rsidP="00DC7ABB">
      <w:pPr>
        <w:pStyle w:val="a4"/>
        <w:numPr>
          <w:ilvl w:val="0"/>
          <w:numId w:val="1"/>
        </w:numPr>
        <w:tabs>
          <w:tab w:val="left" w:pos="2380"/>
          <w:tab w:val="left" w:pos="2381"/>
        </w:tabs>
        <w:spacing w:before="1"/>
        <w:ind w:left="2380" w:hanging="851"/>
        <w:jc w:val="both"/>
        <w:rPr>
          <w:sz w:val="28"/>
        </w:rPr>
      </w:pPr>
      <w:r>
        <w:rPr>
          <w:sz w:val="28"/>
        </w:rPr>
        <w:t>Учителям-предметникам:</w:t>
      </w:r>
    </w:p>
    <w:p w:rsidR="005F77FE" w:rsidRDefault="00161E5D" w:rsidP="00DC7ABB">
      <w:pPr>
        <w:pStyle w:val="a4"/>
        <w:numPr>
          <w:ilvl w:val="1"/>
          <w:numId w:val="1"/>
        </w:numPr>
        <w:tabs>
          <w:tab w:val="left" w:pos="2381"/>
        </w:tabs>
        <w:ind w:right="243" w:firstLine="568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19"/>
          <w:sz w:val="28"/>
        </w:rPr>
        <w:t xml:space="preserve"> </w:t>
      </w:r>
      <w:r>
        <w:rPr>
          <w:sz w:val="28"/>
        </w:rPr>
        <w:t>качественную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 с использованием контрольных измерительных материалов демонстрационных версий, открытого банка заданий, размещенных на официальном сайте ФГБНУ</w:t>
      </w:r>
      <w:r>
        <w:rPr>
          <w:spacing w:val="-6"/>
          <w:sz w:val="28"/>
        </w:rPr>
        <w:t xml:space="preserve"> </w:t>
      </w:r>
      <w:r>
        <w:rPr>
          <w:sz w:val="28"/>
        </w:rPr>
        <w:t>«ФИПИ»;</w:t>
      </w:r>
    </w:p>
    <w:p w:rsidR="005F77FE" w:rsidRDefault="00161E5D" w:rsidP="00DC7ABB">
      <w:pPr>
        <w:pStyle w:val="a4"/>
        <w:numPr>
          <w:ilvl w:val="1"/>
          <w:numId w:val="1"/>
        </w:numPr>
        <w:tabs>
          <w:tab w:val="left" w:pos="2381"/>
        </w:tabs>
        <w:ind w:right="253" w:firstLine="568"/>
        <w:jc w:val="both"/>
        <w:rPr>
          <w:sz w:val="28"/>
        </w:rPr>
      </w:pPr>
      <w:r>
        <w:rPr>
          <w:sz w:val="28"/>
        </w:rPr>
        <w:t>Использовать результаты независимых оценочных процедур для повышения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5F77FE" w:rsidRDefault="00161E5D" w:rsidP="00DC7ABB">
      <w:pPr>
        <w:pStyle w:val="a4"/>
        <w:numPr>
          <w:ilvl w:val="1"/>
          <w:numId w:val="1"/>
        </w:numPr>
        <w:tabs>
          <w:tab w:val="left" w:pos="2381"/>
        </w:tabs>
        <w:ind w:right="241" w:firstLine="56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1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низкими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результатами.</w:t>
      </w:r>
    </w:p>
    <w:p w:rsidR="005F77FE" w:rsidRDefault="00161E5D" w:rsidP="00DC7ABB">
      <w:pPr>
        <w:pStyle w:val="a4"/>
        <w:numPr>
          <w:ilvl w:val="0"/>
          <w:numId w:val="1"/>
        </w:numPr>
        <w:tabs>
          <w:tab w:val="left" w:pos="2380"/>
          <w:tab w:val="left" w:pos="2381"/>
        </w:tabs>
        <w:ind w:right="239" w:firstLine="568"/>
        <w:jc w:val="both"/>
        <w:rPr>
          <w:sz w:val="28"/>
        </w:rPr>
      </w:pPr>
      <w:r>
        <w:rPr>
          <w:sz w:val="28"/>
        </w:rPr>
        <w:t xml:space="preserve">Заместителям директора по учебно-воспитательной работе </w:t>
      </w:r>
      <w:r w:rsidR="0079383B">
        <w:rPr>
          <w:sz w:val="28"/>
        </w:rPr>
        <w:t xml:space="preserve">Синенькой Т.Н., </w:t>
      </w:r>
      <w:proofErr w:type="spellStart"/>
      <w:r w:rsidR="0079383B">
        <w:rPr>
          <w:sz w:val="28"/>
        </w:rPr>
        <w:t>Жирковой</w:t>
      </w:r>
      <w:proofErr w:type="spellEnd"/>
      <w:r w:rsidR="0079383B">
        <w:rPr>
          <w:sz w:val="28"/>
        </w:rPr>
        <w:t xml:space="preserve"> </w:t>
      </w:r>
      <w:proofErr w:type="spellStart"/>
      <w:r w:rsidR="0079383B">
        <w:rPr>
          <w:sz w:val="28"/>
        </w:rPr>
        <w:t>С.В</w:t>
      </w:r>
      <w:proofErr w:type="spellEnd"/>
      <w:r w:rsidR="0079383B">
        <w:rPr>
          <w:sz w:val="28"/>
        </w:rPr>
        <w:t xml:space="preserve">., </w:t>
      </w:r>
      <w:proofErr w:type="spellStart"/>
      <w:r w:rsidR="0079383B">
        <w:rPr>
          <w:sz w:val="28"/>
        </w:rPr>
        <w:t>Бруйло</w:t>
      </w:r>
      <w:proofErr w:type="spellEnd"/>
      <w:r w:rsidR="0079383B">
        <w:rPr>
          <w:sz w:val="28"/>
        </w:rPr>
        <w:t xml:space="preserve"> </w:t>
      </w:r>
      <w:proofErr w:type="spellStart"/>
      <w:r w:rsidR="0079383B">
        <w:rPr>
          <w:sz w:val="28"/>
        </w:rPr>
        <w:t>В.В</w:t>
      </w:r>
      <w:proofErr w:type="spellEnd"/>
      <w:r w:rsidR="0079383B">
        <w:rPr>
          <w:sz w:val="28"/>
        </w:rPr>
        <w:t>.</w:t>
      </w:r>
      <w:r w:rsidR="00B01CFA">
        <w:rPr>
          <w:sz w:val="28"/>
        </w:rPr>
        <w:t>, Омельченко С.В.</w:t>
      </w:r>
      <w:r>
        <w:rPr>
          <w:sz w:val="28"/>
        </w:rPr>
        <w:t xml:space="preserve"> сформировать банк общественных наблюдателей за процедурами оценки качества</w:t>
      </w:r>
      <w:r w:rsidR="0079383B">
        <w:rPr>
          <w:sz w:val="28"/>
        </w:rPr>
        <w:t xml:space="preserve"> </w:t>
      </w:r>
      <w:r>
        <w:rPr>
          <w:sz w:val="28"/>
        </w:rPr>
        <w:t>образования и организовать проведение инструктажа общественных наблюдателей.</w:t>
      </w:r>
    </w:p>
    <w:p w:rsidR="005F77FE" w:rsidRDefault="00161E5D" w:rsidP="00DC7ABB">
      <w:pPr>
        <w:pStyle w:val="a4"/>
        <w:numPr>
          <w:ilvl w:val="0"/>
          <w:numId w:val="1"/>
        </w:numPr>
        <w:tabs>
          <w:tab w:val="left" w:pos="2380"/>
          <w:tab w:val="left" w:pos="2381"/>
        </w:tabs>
        <w:ind w:right="241" w:firstLine="568"/>
        <w:jc w:val="both"/>
        <w:rPr>
          <w:sz w:val="28"/>
        </w:rPr>
      </w:pPr>
      <w:r>
        <w:rPr>
          <w:sz w:val="28"/>
        </w:rPr>
        <w:t>Составить график выходов общественных наблюдателей для организации наблюдения за проведением процедуры оценки с учетом Рекомендаций по повышению объективности оценки образовательных результатов, разработанных Федеральной службой по надзору в сфере образования 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науки.</w:t>
      </w:r>
    </w:p>
    <w:p w:rsidR="005F77FE" w:rsidRDefault="00161E5D" w:rsidP="00DC7ABB">
      <w:pPr>
        <w:pStyle w:val="a4"/>
        <w:numPr>
          <w:ilvl w:val="0"/>
          <w:numId w:val="1"/>
        </w:numPr>
        <w:tabs>
          <w:tab w:val="left" w:pos="2380"/>
          <w:tab w:val="left" w:pos="2381"/>
        </w:tabs>
        <w:spacing w:before="1"/>
        <w:ind w:left="2380" w:hanging="851"/>
        <w:jc w:val="both"/>
        <w:rPr>
          <w:sz w:val="28"/>
        </w:rPr>
      </w:pPr>
      <w:r>
        <w:rPr>
          <w:sz w:val="28"/>
        </w:rPr>
        <w:t>Руководителям школьных методических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объединений:</w:t>
      </w:r>
    </w:p>
    <w:p w:rsidR="005F77FE" w:rsidRDefault="00161E5D" w:rsidP="00DC7ABB">
      <w:pPr>
        <w:pStyle w:val="a4"/>
        <w:numPr>
          <w:ilvl w:val="1"/>
          <w:numId w:val="1"/>
        </w:numPr>
        <w:tabs>
          <w:tab w:val="left" w:pos="2381"/>
        </w:tabs>
        <w:ind w:right="240" w:firstLine="568"/>
        <w:jc w:val="both"/>
        <w:rPr>
          <w:sz w:val="28"/>
        </w:rPr>
      </w:pPr>
      <w:r>
        <w:rPr>
          <w:sz w:val="28"/>
        </w:rPr>
        <w:t xml:space="preserve">Привести в соответствие контрольно-измерительные материалы и критерии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текущего, итогового оценивания, промежуточной аттестации обучающихся, обучающихся; обеспечивающие объективную оценку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</w:p>
    <w:p w:rsidR="005F77FE" w:rsidRDefault="00161E5D" w:rsidP="00DC7ABB">
      <w:pPr>
        <w:pStyle w:val="a4"/>
        <w:numPr>
          <w:ilvl w:val="1"/>
          <w:numId w:val="1"/>
        </w:numPr>
        <w:tabs>
          <w:tab w:val="left" w:pos="2381"/>
        </w:tabs>
        <w:spacing w:before="1"/>
        <w:ind w:right="246" w:firstLine="568"/>
        <w:jc w:val="both"/>
        <w:rPr>
          <w:sz w:val="28"/>
        </w:rPr>
      </w:pPr>
      <w:r>
        <w:rPr>
          <w:sz w:val="28"/>
        </w:rPr>
        <w:t>Осуществлять повышение квалификации учителей по вопросам оценки</w:t>
      </w:r>
      <w:r w:rsidR="0079383B">
        <w:rPr>
          <w:sz w:val="28"/>
        </w:rPr>
        <w:t xml:space="preserve"> </w:t>
      </w:r>
      <w:r>
        <w:rPr>
          <w:sz w:val="28"/>
        </w:rPr>
        <w:t>результатов образования в рамках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МО.</w:t>
      </w:r>
    </w:p>
    <w:p w:rsidR="005F77FE" w:rsidRDefault="00161E5D" w:rsidP="00DC7ABB">
      <w:pPr>
        <w:pStyle w:val="a4"/>
        <w:numPr>
          <w:ilvl w:val="0"/>
          <w:numId w:val="1"/>
        </w:numPr>
        <w:tabs>
          <w:tab w:val="left" w:pos="2380"/>
          <w:tab w:val="left" w:pos="2381"/>
        </w:tabs>
        <w:ind w:right="236" w:firstLine="568"/>
        <w:jc w:val="both"/>
        <w:rPr>
          <w:sz w:val="28"/>
        </w:rPr>
      </w:pPr>
      <w:r>
        <w:rPr>
          <w:sz w:val="28"/>
        </w:rPr>
        <w:t>Руководителям</w:t>
      </w:r>
      <w:r>
        <w:rPr>
          <w:spacing w:val="-19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учителям- предметникам организовать подготовку в установленные сроки информационно-аналитических справок о результатах процедур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оценки</w:t>
      </w:r>
    </w:p>
    <w:p w:rsidR="005F77FE" w:rsidRDefault="005F77FE" w:rsidP="00DC7ABB">
      <w:pPr>
        <w:jc w:val="both"/>
        <w:rPr>
          <w:sz w:val="28"/>
        </w:rPr>
        <w:sectPr w:rsidR="005F77FE">
          <w:pgSz w:w="11920" w:h="16850"/>
          <w:pgMar w:top="880" w:right="600" w:bottom="280" w:left="740" w:header="720" w:footer="720" w:gutter="0"/>
          <w:cols w:space="720"/>
        </w:sectPr>
      </w:pPr>
    </w:p>
    <w:p w:rsidR="005F77FE" w:rsidRDefault="00161E5D" w:rsidP="00DC7ABB">
      <w:pPr>
        <w:pStyle w:val="a3"/>
        <w:spacing w:before="77"/>
        <w:ind w:left="962"/>
      </w:pPr>
      <w:r>
        <w:lastRenderedPageBreak/>
        <w:t>качества образования.</w:t>
      </w:r>
    </w:p>
    <w:p w:rsidR="005F77FE" w:rsidRDefault="00161E5D" w:rsidP="00DC7ABB">
      <w:pPr>
        <w:pStyle w:val="a4"/>
        <w:numPr>
          <w:ilvl w:val="0"/>
          <w:numId w:val="1"/>
        </w:numPr>
        <w:tabs>
          <w:tab w:val="left" w:pos="2380"/>
          <w:tab w:val="left" w:pos="2381"/>
        </w:tabs>
        <w:ind w:left="2380" w:hanging="851"/>
        <w:rPr>
          <w:sz w:val="28"/>
        </w:rPr>
      </w:pPr>
      <w:r>
        <w:rPr>
          <w:sz w:val="28"/>
        </w:rPr>
        <w:t xml:space="preserve">Техническому специалисту </w:t>
      </w:r>
      <w:proofErr w:type="spellStart"/>
      <w:r w:rsidR="00B01CFA">
        <w:rPr>
          <w:sz w:val="28"/>
        </w:rPr>
        <w:t>Слепчатову</w:t>
      </w:r>
      <w:proofErr w:type="spellEnd"/>
      <w:r w:rsidR="00B01CFA">
        <w:rPr>
          <w:sz w:val="28"/>
        </w:rPr>
        <w:t xml:space="preserve"> </w:t>
      </w:r>
      <w:proofErr w:type="spellStart"/>
      <w:r w:rsidR="00B01CFA">
        <w:rPr>
          <w:sz w:val="28"/>
        </w:rPr>
        <w:t>В.Е</w:t>
      </w:r>
      <w:proofErr w:type="spellEnd"/>
      <w:r w:rsidR="00B01CFA">
        <w:rPr>
          <w:sz w:val="28"/>
        </w:rPr>
        <w:t>.:</w:t>
      </w:r>
    </w:p>
    <w:p w:rsidR="005F77FE" w:rsidRDefault="00161E5D" w:rsidP="00DC7ABB">
      <w:pPr>
        <w:pStyle w:val="a4"/>
        <w:numPr>
          <w:ilvl w:val="1"/>
          <w:numId w:val="1"/>
        </w:numPr>
        <w:tabs>
          <w:tab w:val="left" w:pos="2380"/>
          <w:tab w:val="left" w:pos="2381"/>
          <w:tab w:val="left" w:pos="4058"/>
          <w:tab w:val="left" w:pos="6470"/>
          <w:tab w:val="left" w:pos="7176"/>
          <w:tab w:val="left" w:pos="8506"/>
          <w:tab w:val="left" w:pos="8924"/>
        </w:tabs>
        <w:ind w:right="247" w:firstLine="568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видеонаблюдение</w:t>
      </w:r>
      <w:r>
        <w:rPr>
          <w:sz w:val="28"/>
        </w:rPr>
        <w:tab/>
        <w:t>при</w:t>
      </w:r>
      <w:r>
        <w:rPr>
          <w:sz w:val="28"/>
        </w:rPr>
        <w:tab/>
        <w:t>внешних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внутренних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процедурах.</w:t>
      </w:r>
    </w:p>
    <w:p w:rsidR="005F77FE" w:rsidRDefault="00161E5D" w:rsidP="00DC7ABB">
      <w:pPr>
        <w:pStyle w:val="a4"/>
        <w:numPr>
          <w:ilvl w:val="0"/>
          <w:numId w:val="1"/>
        </w:numPr>
        <w:tabs>
          <w:tab w:val="left" w:pos="2380"/>
          <w:tab w:val="left" w:pos="2381"/>
        </w:tabs>
        <w:ind w:left="2380" w:hanging="851"/>
        <w:rPr>
          <w:sz w:val="28"/>
        </w:rPr>
      </w:pPr>
      <w:r>
        <w:rPr>
          <w:sz w:val="28"/>
        </w:rPr>
        <w:t>Довести приказ до сведения педагогического</w:t>
      </w:r>
      <w:r>
        <w:rPr>
          <w:spacing w:val="-23"/>
          <w:sz w:val="28"/>
        </w:rPr>
        <w:t xml:space="preserve"> </w:t>
      </w:r>
      <w:r>
        <w:rPr>
          <w:sz w:val="28"/>
        </w:rPr>
        <w:t>коллектива.</w:t>
      </w:r>
    </w:p>
    <w:p w:rsidR="005F77FE" w:rsidRDefault="00161E5D" w:rsidP="00DC7ABB">
      <w:pPr>
        <w:pStyle w:val="a4"/>
        <w:numPr>
          <w:ilvl w:val="0"/>
          <w:numId w:val="1"/>
        </w:numPr>
        <w:tabs>
          <w:tab w:val="left" w:pos="2380"/>
          <w:tab w:val="left" w:pos="2381"/>
        </w:tabs>
        <w:ind w:left="2380" w:hanging="851"/>
        <w:rPr>
          <w:sz w:val="28"/>
        </w:rPr>
      </w:pPr>
      <w:r>
        <w:rPr>
          <w:sz w:val="28"/>
        </w:rPr>
        <w:t>Контроль за исполнением приказа оставляю за</w:t>
      </w:r>
      <w:r>
        <w:rPr>
          <w:spacing w:val="-20"/>
          <w:sz w:val="28"/>
        </w:rPr>
        <w:t xml:space="preserve"> </w:t>
      </w:r>
      <w:r>
        <w:rPr>
          <w:sz w:val="28"/>
        </w:rPr>
        <w:t>собой.</w:t>
      </w:r>
    </w:p>
    <w:p w:rsidR="005F77FE" w:rsidRDefault="005F77FE" w:rsidP="00DC7ABB">
      <w:pPr>
        <w:pStyle w:val="a3"/>
        <w:rPr>
          <w:sz w:val="30"/>
        </w:rPr>
      </w:pPr>
    </w:p>
    <w:p w:rsidR="005F77FE" w:rsidRDefault="005F77FE" w:rsidP="00DC7ABB">
      <w:pPr>
        <w:pStyle w:val="a3"/>
        <w:rPr>
          <w:sz w:val="30"/>
        </w:rPr>
      </w:pPr>
    </w:p>
    <w:p w:rsidR="005F77FE" w:rsidRDefault="005F77FE" w:rsidP="00DC7ABB">
      <w:pPr>
        <w:pStyle w:val="a3"/>
        <w:rPr>
          <w:sz w:val="30"/>
        </w:rPr>
      </w:pPr>
    </w:p>
    <w:p w:rsidR="005F77FE" w:rsidRDefault="00161E5D" w:rsidP="00DC7ABB">
      <w:pPr>
        <w:pStyle w:val="a3"/>
        <w:tabs>
          <w:tab w:val="left" w:pos="6336"/>
        </w:tabs>
        <w:spacing w:before="253"/>
        <w:ind w:left="678"/>
      </w:pPr>
      <w:r>
        <w:t xml:space="preserve">Директор </w:t>
      </w:r>
      <w:proofErr w:type="spellStart"/>
      <w:r>
        <w:t>МАОУ</w:t>
      </w:r>
      <w:proofErr w:type="spellEnd"/>
      <w:r>
        <w:t xml:space="preserve"> </w:t>
      </w:r>
      <w:proofErr w:type="spellStart"/>
      <w:r>
        <w:t>СОШ</w:t>
      </w:r>
      <w:proofErr w:type="spellEnd"/>
      <w:r>
        <w:rPr>
          <w:spacing w:val="-1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 w:rsidR="0079383B">
        <w:t>2</w:t>
      </w:r>
      <w:r>
        <w:tab/>
      </w:r>
      <w:r w:rsidR="00DC7ABB">
        <w:t xml:space="preserve">                               </w:t>
      </w:r>
      <w:proofErr w:type="spellStart"/>
      <w:r w:rsidR="00B01CFA">
        <w:t>Е.В.Исраилова</w:t>
      </w:r>
      <w:proofErr w:type="spellEnd"/>
    </w:p>
    <w:p w:rsidR="005F77FE" w:rsidRDefault="005F77FE" w:rsidP="00DC7ABB">
      <w:pPr>
        <w:pStyle w:val="a3"/>
        <w:rPr>
          <w:sz w:val="20"/>
        </w:rPr>
      </w:pPr>
    </w:p>
    <w:p w:rsidR="005F77FE" w:rsidRDefault="005F77FE" w:rsidP="00DC7ABB">
      <w:pPr>
        <w:pStyle w:val="a3"/>
        <w:rPr>
          <w:sz w:val="20"/>
        </w:rPr>
      </w:pPr>
    </w:p>
    <w:p w:rsidR="005F77FE" w:rsidRDefault="005F77FE" w:rsidP="00DC7ABB">
      <w:pPr>
        <w:pStyle w:val="a3"/>
        <w:rPr>
          <w:sz w:val="20"/>
        </w:rPr>
      </w:pPr>
    </w:p>
    <w:p w:rsidR="005F77FE" w:rsidRDefault="005F77FE" w:rsidP="00DC7ABB">
      <w:pPr>
        <w:pStyle w:val="a3"/>
        <w:spacing w:before="3"/>
        <w:rPr>
          <w:sz w:val="15"/>
        </w:rPr>
      </w:pPr>
    </w:p>
    <w:p w:rsidR="005F77FE" w:rsidRDefault="005F77FE" w:rsidP="00DC7ABB">
      <w:pPr>
        <w:rPr>
          <w:sz w:val="15"/>
        </w:rPr>
        <w:sectPr w:rsidR="005F77FE">
          <w:pgSz w:w="11920" w:h="16850"/>
          <w:pgMar w:top="880" w:right="600" w:bottom="280" w:left="740" w:header="720" w:footer="720" w:gutter="0"/>
          <w:cols w:space="720"/>
        </w:sectPr>
      </w:pPr>
    </w:p>
    <w:p w:rsidR="005F77FE" w:rsidRPr="00DC7ABB" w:rsidRDefault="00161E5D" w:rsidP="00DC7ABB">
      <w:pPr>
        <w:spacing w:before="76"/>
        <w:ind w:left="8222"/>
        <w:rPr>
          <w:sz w:val="24"/>
        </w:rPr>
      </w:pPr>
      <w:r w:rsidRPr="00DC7ABB">
        <w:rPr>
          <w:sz w:val="24"/>
        </w:rPr>
        <w:t>Приложение 1</w:t>
      </w:r>
    </w:p>
    <w:p w:rsidR="005F77FE" w:rsidRPr="00F13E95" w:rsidRDefault="00161E5D" w:rsidP="00DC7ABB">
      <w:pPr>
        <w:spacing w:before="1"/>
        <w:ind w:left="8222"/>
        <w:rPr>
          <w:sz w:val="24"/>
        </w:rPr>
      </w:pPr>
      <w:r w:rsidRPr="00F13E95">
        <w:rPr>
          <w:sz w:val="24"/>
        </w:rPr>
        <w:t xml:space="preserve">к приказу № </w:t>
      </w:r>
      <w:r w:rsidR="00F13E95" w:rsidRPr="00F13E95">
        <w:rPr>
          <w:sz w:val="24"/>
        </w:rPr>
        <w:t>292</w:t>
      </w:r>
      <w:r w:rsidR="00DC7ABB" w:rsidRPr="00F13E95">
        <w:rPr>
          <w:sz w:val="24"/>
        </w:rPr>
        <w:t>/1</w:t>
      </w:r>
    </w:p>
    <w:p w:rsidR="005F77FE" w:rsidRPr="00F13E95" w:rsidRDefault="00161E5D" w:rsidP="00DC7ABB">
      <w:pPr>
        <w:ind w:left="8222"/>
        <w:rPr>
          <w:sz w:val="24"/>
        </w:rPr>
      </w:pPr>
      <w:proofErr w:type="gramStart"/>
      <w:r w:rsidRPr="00F13E95">
        <w:rPr>
          <w:sz w:val="24"/>
        </w:rPr>
        <w:t xml:space="preserve">от  </w:t>
      </w:r>
      <w:r w:rsidR="00DC7ABB" w:rsidRPr="00F13E95">
        <w:rPr>
          <w:sz w:val="24"/>
        </w:rPr>
        <w:t>0</w:t>
      </w:r>
      <w:r w:rsidR="00F13E95" w:rsidRPr="00F13E95">
        <w:rPr>
          <w:sz w:val="24"/>
        </w:rPr>
        <w:t>7</w:t>
      </w:r>
      <w:proofErr w:type="gramEnd"/>
      <w:r w:rsidR="00DC7ABB" w:rsidRPr="00F13E95">
        <w:rPr>
          <w:sz w:val="24"/>
        </w:rPr>
        <w:t xml:space="preserve"> </w:t>
      </w:r>
      <w:r w:rsidRPr="00F13E95">
        <w:rPr>
          <w:sz w:val="24"/>
        </w:rPr>
        <w:t>сентября 202</w:t>
      </w:r>
      <w:r w:rsidR="00B7355D" w:rsidRPr="00F13E95">
        <w:rPr>
          <w:sz w:val="24"/>
        </w:rPr>
        <w:t>3</w:t>
      </w:r>
      <w:r w:rsidRPr="00F13E95">
        <w:rPr>
          <w:sz w:val="24"/>
        </w:rPr>
        <w:t xml:space="preserve"> г</w:t>
      </w:r>
    </w:p>
    <w:p w:rsidR="005F77FE" w:rsidRDefault="005F77FE" w:rsidP="00DC7ABB">
      <w:pPr>
        <w:pStyle w:val="a3"/>
        <w:rPr>
          <w:sz w:val="26"/>
        </w:rPr>
      </w:pPr>
    </w:p>
    <w:p w:rsidR="005F77FE" w:rsidRDefault="005F77FE" w:rsidP="00DC7ABB">
      <w:pPr>
        <w:pStyle w:val="a3"/>
        <w:spacing w:before="6"/>
        <w:rPr>
          <w:sz w:val="23"/>
        </w:rPr>
      </w:pPr>
    </w:p>
    <w:p w:rsidR="005F77FE" w:rsidRDefault="00161E5D" w:rsidP="00DC7ABB">
      <w:pPr>
        <w:pStyle w:val="1"/>
        <w:ind w:left="3962" w:right="0"/>
        <w:jc w:val="left"/>
      </w:pPr>
      <w:r>
        <w:t>План мер и мероприятий</w:t>
      </w:r>
    </w:p>
    <w:p w:rsidR="005F77FE" w:rsidRDefault="00161E5D" w:rsidP="00DC7ABB">
      <w:pPr>
        <w:ind w:left="2325" w:hanging="1455"/>
        <w:rPr>
          <w:b/>
          <w:sz w:val="28"/>
        </w:rPr>
      </w:pPr>
      <w:r>
        <w:rPr>
          <w:b/>
          <w:sz w:val="28"/>
        </w:rPr>
        <w:t>по обеспечению объективности оценивания образовательных</w:t>
      </w:r>
      <w:r w:rsidR="0079383B">
        <w:rPr>
          <w:b/>
          <w:sz w:val="28"/>
        </w:rPr>
        <w:t xml:space="preserve"> </w:t>
      </w:r>
      <w:r>
        <w:rPr>
          <w:b/>
          <w:sz w:val="28"/>
        </w:rPr>
        <w:t>результатов учащихся по программам общего образования</w:t>
      </w:r>
    </w:p>
    <w:p w:rsidR="005F77FE" w:rsidRDefault="00161E5D" w:rsidP="00DC7ABB">
      <w:pPr>
        <w:ind w:left="1130" w:right="560"/>
        <w:jc w:val="center"/>
        <w:rPr>
          <w:b/>
          <w:sz w:val="28"/>
        </w:rPr>
      </w:pPr>
      <w:r>
        <w:rPr>
          <w:b/>
          <w:sz w:val="28"/>
        </w:rPr>
        <w:t>МАОУ СОШ № 1</w:t>
      </w:r>
      <w:r w:rsidR="0079383B">
        <w:rPr>
          <w:b/>
          <w:sz w:val="28"/>
        </w:rPr>
        <w:t>2</w:t>
      </w:r>
    </w:p>
    <w:p w:rsidR="005F77FE" w:rsidRDefault="005F77FE" w:rsidP="00DC7ABB">
      <w:pPr>
        <w:pStyle w:val="a3"/>
        <w:rPr>
          <w:b/>
          <w:sz w:val="20"/>
        </w:rPr>
      </w:pPr>
    </w:p>
    <w:p w:rsidR="005F77FE" w:rsidRDefault="005F77FE" w:rsidP="00DC7ABB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292"/>
        <w:gridCol w:w="2045"/>
        <w:gridCol w:w="2727"/>
      </w:tblGrid>
      <w:tr w:rsidR="005F77FE">
        <w:trPr>
          <w:trHeight w:val="468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 и мероприятий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ind w:left="720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5F77FE" w:rsidRDefault="00161E5D" w:rsidP="00DC7ABB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F77FE">
        <w:trPr>
          <w:trHeight w:val="275"/>
        </w:trPr>
        <w:tc>
          <w:tcPr>
            <w:tcW w:w="9590" w:type="dxa"/>
            <w:gridSpan w:val="4"/>
          </w:tcPr>
          <w:p w:rsidR="005F77FE" w:rsidRDefault="00161E5D" w:rsidP="00DC7ABB">
            <w:pPr>
              <w:pStyle w:val="TableParagraph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 образовательных результатов учащихся</w:t>
            </w:r>
          </w:p>
        </w:tc>
      </w:tr>
      <w:tr w:rsidR="005F77FE">
        <w:trPr>
          <w:trHeight w:val="1269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ind w:left="9" w:right="1108"/>
              <w:rPr>
                <w:sz w:val="24"/>
              </w:rPr>
            </w:pPr>
            <w:r>
              <w:rPr>
                <w:sz w:val="24"/>
              </w:rPr>
              <w:t>Анализ итогов успеваемости и качества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знаний учащихся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В течение года (по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четвертям)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 w:right="31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spellStart"/>
            <w:r>
              <w:rPr>
                <w:sz w:val="24"/>
              </w:rPr>
              <w:t>поУР</w:t>
            </w:r>
            <w:proofErr w:type="spellEnd"/>
            <w:r>
              <w:rPr>
                <w:sz w:val="24"/>
              </w:rPr>
              <w:t xml:space="preserve"> </w:t>
            </w:r>
            <w:r w:rsidR="0079383B">
              <w:rPr>
                <w:sz w:val="24"/>
              </w:rPr>
              <w:t xml:space="preserve">Синенькая Т.Н., </w:t>
            </w:r>
            <w:proofErr w:type="spellStart"/>
            <w:r w:rsidR="0079383B">
              <w:rPr>
                <w:sz w:val="24"/>
              </w:rPr>
              <w:t>Жиркова</w:t>
            </w:r>
            <w:proofErr w:type="spellEnd"/>
            <w:r w:rsidR="0079383B">
              <w:rPr>
                <w:sz w:val="24"/>
              </w:rPr>
              <w:t xml:space="preserve"> </w:t>
            </w:r>
            <w:proofErr w:type="spellStart"/>
            <w:r w:rsidR="0079383B">
              <w:rPr>
                <w:sz w:val="24"/>
              </w:rPr>
              <w:t>С.В</w:t>
            </w:r>
            <w:proofErr w:type="spellEnd"/>
            <w:r w:rsidR="0079383B">
              <w:rPr>
                <w:sz w:val="24"/>
              </w:rPr>
              <w:t xml:space="preserve">., </w:t>
            </w:r>
            <w:proofErr w:type="spellStart"/>
            <w:r w:rsidR="0079383B">
              <w:rPr>
                <w:sz w:val="24"/>
              </w:rPr>
              <w:t>Бруйло</w:t>
            </w:r>
            <w:proofErr w:type="spellEnd"/>
            <w:r w:rsidR="0079383B">
              <w:rPr>
                <w:sz w:val="24"/>
              </w:rPr>
              <w:t xml:space="preserve"> </w:t>
            </w:r>
            <w:proofErr w:type="spellStart"/>
            <w:r w:rsidR="0079383B">
              <w:rPr>
                <w:sz w:val="24"/>
              </w:rPr>
              <w:t>В.В</w:t>
            </w:r>
            <w:proofErr w:type="spellEnd"/>
            <w:r w:rsidR="0079383B">
              <w:rPr>
                <w:sz w:val="24"/>
              </w:rPr>
              <w:t>.</w:t>
            </w:r>
            <w:r w:rsidR="00B01CFA">
              <w:rPr>
                <w:sz w:val="24"/>
              </w:rPr>
              <w:t xml:space="preserve">, Омельченко </w:t>
            </w:r>
            <w:proofErr w:type="spellStart"/>
            <w:r w:rsidR="00B01CFA">
              <w:rPr>
                <w:sz w:val="24"/>
              </w:rPr>
              <w:t>С.В</w:t>
            </w:r>
            <w:proofErr w:type="spellEnd"/>
            <w:r w:rsidR="00B01CFA">
              <w:rPr>
                <w:sz w:val="24"/>
              </w:rPr>
              <w:t>.</w:t>
            </w:r>
          </w:p>
        </w:tc>
      </w:tr>
      <w:tr w:rsidR="005F77FE">
        <w:trPr>
          <w:trHeight w:val="1391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Анализ результатов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предметных,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 личностных результатов</w:t>
            </w:r>
          </w:p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ind w:right="896"/>
              <w:jc w:val="both"/>
              <w:rPr>
                <w:sz w:val="24"/>
              </w:rPr>
            </w:pPr>
            <w:r>
              <w:rPr>
                <w:sz w:val="24"/>
              </w:rPr>
              <w:t>По итогам окончания процедуры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 w:right="20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 </w:t>
            </w:r>
            <w:r w:rsidR="0079383B">
              <w:rPr>
                <w:sz w:val="24"/>
              </w:rPr>
              <w:t xml:space="preserve">Синенькая Т.Н., </w:t>
            </w:r>
            <w:proofErr w:type="spellStart"/>
            <w:r w:rsidR="0079383B">
              <w:rPr>
                <w:sz w:val="24"/>
              </w:rPr>
              <w:t>Жиркова</w:t>
            </w:r>
            <w:proofErr w:type="spellEnd"/>
            <w:r w:rsidR="0079383B">
              <w:rPr>
                <w:sz w:val="24"/>
              </w:rPr>
              <w:t xml:space="preserve"> </w:t>
            </w:r>
            <w:proofErr w:type="spellStart"/>
            <w:r w:rsidR="0079383B">
              <w:rPr>
                <w:sz w:val="24"/>
              </w:rPr>
              <w:t>С.В</w:t>
            </w:r>
            <w:proofErr w:type="spellEnd"/>
            <w:r w:rsidR="0079383B">
              <w:rPr>
                <w:sz w:val="24"/>
              </w:rPr>
              <w:t xml:space="preserve">., </w:t>
            </w:r>
            <w:proofErr w:type="spellStart"/>
            <w:r w:rsidR="0079383B">
              <w:rPr>
                <w:sz w:val="24"/>
              </w:rPr>
              <w:t>Бруйло</w:t>
            </w:r>
            <w:proofErr w:type="spellEnd"/>
            <w:r w:rsidR="0079383B">
              <w:rPr>
                <w:sz w:val="24"/>
              </w:rPr>
              <w:t xml:space="preserve"> </w:t>
            </w:r>
            <w:proofErr w:type="spellStart"/>
            <w:r w:rsidR="0079383B">
              <w:rPr>
                <w:sz w:val="24"/>
              </w:rPr>
              <w:t>В.В</w:t>
            </w:r>
            <w:proofErr w:type="spellEnd"/>
            <w:r w:rsidR="0079383B">
              <w:rPr>
                <w:sz w:val="24"/>
              </w:rPr>
              <w:t>.</w:t>
            </w:r>
            <w:r w:rsidR="00B01CFA">
              <w:rPr>
                <w:sz w:val="24"/>
              </w:rPr>
              <w:t>, Омельченко С.В.</w:t>
            </w:r>
          </w:p>
        </w:tc>
      </w:tr>
      <w:tr w:rsidR="005F77FE">
        <w:trPr>
          <w:trHeight w:val="829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ind w:left="9" w:right="855"/>
              <w:rPr>
                <w:sz w:val="24"/>
              </w:rPr>
            </w:pPr>
            <w:r>
              <w:rPr>
                <w:sz w:val="24"/>
              </w:rPr>
              <w:t>Анализ результатов учащихся по итогам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 внешних</w:t>
            </w:r>
          </w:p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диагностических процедур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spacing w:before="4"/>
              <w:ind w:right="238"/>
              <w:rPr>
                <w:sz w:val="24"/>
              </w:rPr>
            </w:pPr>
            <w:r>
              <w:rPr>
                <w:sz w:val="24"/>
              </w:rPr>
              <w:t>В течение года после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 процедур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 w:right="318"/>
              <w:rPr>
                <w:sz w:val="24"/>
              </w:rPr>
            </w:pPr>
            <w:r>
              <w:rPr>
                <w:sz w:val="24"/>
              </w:rPr>
              <w:t>Заместитель директора по УВР, учителя-</w:t>
            </w:r>
          </w:p>
          <w:p w:rsidR="005F77FE" w:rsidRDefault="00161E5D" w:rsidP="00DC7AB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F77FE">
        <w:trPr>
          <w:trHeight w:val="1655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ind w:left="9" w:right="366"/>
              <w:rPr>
                <w:sz w:val="24"/>
              </w:rPr>
            </w:pPr>
            <w:r>
              <w:rPr>
                <w:sz w:val="24"/>
              </w:rPr>
              <w:t>Сопоставление результатов учащихся по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итогам внешних диагностических процедур и внутренних.</w:t>
            </w:r>
          </w:p>
          <w:p w:rsidR="005F77FE" w:rsidRDefault="00161E5D" w:rsidP="00DC7ABB">
            <w:pPr>
              <w:pStyle w:val="TableParagraph"/>
              <w:ind w:left="9" w:right="39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необъективных результатов.</w:t>
            </w:r>
          </w:p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Корректировка плана ВШК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5F77FE" w:rsidRDefault="0079383B" w:rsidP="00DC7ABB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У</w:t>
            </w:r>
            <w:r w:rsidR="00161E5D">
              <w:rPr>
                <w:sz w:val="24"/>
              </w:rPr>
              <w:t>чебного</w:t>
            </w:r>
            <w:r>
              <w:rPr>
                <w:sz w:val="24"/>
              </w:rPr>
              <w:t xml:space="preserve"> </w:t>
            </w:r>
            <w:r w:rsidR="00161E5D">
              <w:rPr>
                <w:sz w:val="24"/>
              </w:rPr>
              <w:t>года при составлении плана</w:t>
            </w:r>
            <w:r>
              <w:rPr>
                <w:sz w:val="24"/>
              </w:rPr>
              <w:t xml:space="preserve"> </w:t>
            </w:r>
            <w:r w:rsidR="00161E5D">
              <w:rPr>
                <w:sz w:val="24"/>
              </w:rPr>
              <w:t>на</w:t>
            </w:r>
          </w:p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 w:right="31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УВР, методист</w:t>
            </w:r>
          </w:p>
        </w:tc>
      </w:tr>
      <w:tr w:rsidR="005F77FE">
        <w:trPr>
          <w:trHeight w:val="273"/>
        </w:trPr>
        <w:tc>
          <w:tcPr>
            <w:tcW w:w="9590" w:type="dxa"/>
            <w:gridSpan w:val="4"/>
          </w:tcPr>
          <w:p w:rsidR="005F77FE" w:rsidRDefault="00161E5D" w:rsidP="00DC7A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педагогическими работниками</w:t>
            </w:r>
          </w:p>
        </w:tc>
      </w:tr>
      <w:tr w:rsidR="005F77FE">
        <w:trPr>
          <w:trHeight w:val="830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Оценка динамики образовательных достижений учащихся на</w:t>
            </w:r>
          </w:p>
          <w:p w:rsidR="005F77FE" w:rsidRDefault="0079383B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</w:t>
            </w:r>
            <w:r w:rsidR="00161E5D">
              <w:rPr>
                <w:sz w:val="24"/>
              </w:rPr>
              <w:t>аседаниях</w:t>
            </w:r>
            <w:r>
              <w:rPr>
                <w:sz w:val="24"/>
              </w:rPr>
              <w:t xml:space="preserve"> </w:t>
            </w:r>
            <w:r w:rsidR="00161E5D">
              <w:rPr>
                <w:sz w:val="24"/>
              </w:rPr>
              <w:t>педагогических советов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>По плану проведения</w:t>
            </w:r>
          </w:p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педсоветов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 w:right="318"/>
              <w:rPr>
                <w:sz w:val="24"/>
              </w:rPr>
            </w:pPr>
            <w:r>
              <w:rPr>
                <w:sz w:val="24"/>
              </w:rPr>
              <w:t>Заместитель директора по УВР, учителя-</w:t>
            </w:r>
          </w:p>
          <w:p w:rsidR="005F77FE" w:rsidRDefault="00161E5D" w:rsidP="00DC7AB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F77FE">
        <w:trPr>
          <w:trHeight w:val="1886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ind w:left="9" w:right="122"/>
              <w:rPr>
                <w:sz w:val="24"/>
              </w:rPr>
            </w:pPr>
            <w:r>
              <w:rPr>
                <w:sz w:val="24"/>
              </w:rPr>
              <w:t>Включение в заседания педагогических советов и совещаний при директоре вопросов профилактики нарушений обязательных требований, направленных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на обеспечение объективности проведения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оценочных процедур.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>По плану проведения педсоветов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tabs>
                <w:tab w:val="left" w:pos="2521"/>
              </w:tabs>
              <w:ind w:left="8" w:right="20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 </w:t>
            </w:r>
            <w:r w:rsidR="0079383B">
              <w:rPr>
                <w:sz w:val="24"/>
              </w:rPr>
              <w:t xml:space="preserve">Синенькая Т.Н., </w:t>
            </w:r>
            <w:proofErr w:type="spellStart"/>
            <w:r w:rsidR="0079383B">
              <w:rPr>
                <w:sz w:val="24"/>
              </w:rPr>
              <w:t>Жиркова</w:t>
            </w:r>
            <w:proofErr w:type="spellEnd"/>
            <w:r w:rsidR="0079383B">
              <w:rPr>
                <w:sz w:val="24"/>
              </w:rPr>
              <w:t xml:space="preserve"> </w:t>
            </w:r>
            <w:proofErr w:type="spellStart"/>
            <w:r w:rsidR="0079383B">
              <w:rPr>
                <w:sz w:val="24"/>
              </w:rPr>
              <w:t>С.В</w:t>
            </w:r>
            <w:proofErr w:type="spellEnd"/>
            <w:r w:rsidR="0079383B">
              <w:rPr>
                <w:sz w:val="24"/>
              </w:rPr>
              <w:t xml:space="preserve">., </w:t>
            </w:r>
            <w:proofErr w:type="spellStart"/>
            <w:r w:rsidR="0079383B">
              <w:rPr>
                <w:sz w:val="24"/>
              </w:rPr>
              <w:t>Бруйло</w:t>
            </w:r>
            <w:proofErr w:type="spellEnd"/>
            <w:r w:rsidR="0079383B">
              <w:rPr>
                <w:sz w:val="24"/>
              </w:rPr>
              <w:t xml:space="preserve"> </w:t>
            </w:r>
            <w:proofErr w:type="spellStart"/>
            <w:r w:rsidR="0079383B">
              <w:rPr>
                <w:sz w:val="24"/>
              </w:rPr>
              <w:t>В.В</w:t>
            </w:r>
            <w:proofErr w:type="spellEnd"/>
            <w:r w:rsidR="0079383B">
              <w:rPr>
                <w:sz w:val="24"/>
              </w:rPr>
              <w:t>.</w:t>
            </w:r>
            <w:r w:rsidR="00B01CFA">
              <w:rPr>
                <w:sz w:val="24"/>
              </w:rPr>
              <w:t>, Омельченко С.В.</w:t>
            </w:r>
          </w:p>
        </w:tc>
      </w:tr>
      <w:tr w:rsidR="005F77FE">
        <w:trPr>
          <w:trHeight w:val="2188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 по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объективной оценке образовательных</w:t>
            </w:r>
          </w:p>
          <w:p w:rsidR="005F77FE" w:rsidRDefault="00161E5D" w:rsidP="00DC7ABB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z w:val="24"/>
              </w:rPr>
              <w:t>достижений учащихся, по вопросам экспертизы и оценки работ обучающихся при проведении внешних</w:t>
            </w:r>
          </w:p>
          <w:p w:rsidR="005F77FE" w:rsidRDefault="00161E5D" w:rsidP="00DC7ABB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 (курсы,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 семинары,</w:t>
            </w:r>
            <w:r w:rsidR="0079383B">
              <w:rPr>
                <w:sz w:val="24"/>
              </w:rPr>
              <w:t xml:space="preserve"> МО)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tabs>
                <w:tab w:val="left" w:pos="2521"/>
              </w:tabs>
              <w:spacing w:before="1"/>
              <w:ind w:left="8" w:right="20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 </w:t>
            </w:r>
            <w:r w:rsidR="0079383B">
              <w:rPr>
                <w:sz w:val="24"/>
              </w:rPr>
              <w:t xml:space="preserve">Синенькая Т.Н., </w:t>
            </w:r>
            <w:proofErr w:type="spellStart"/>
            <w:r w:rsidR="0079383B">
              <w:rPr>
                <w:sz w:val="24"/>
              </w:rPr>
              <w:t>Жиркова</w:t>
            </w:r>
            <w:proofErr w:type="spellEnd"/>
            <w:r w:rsidR="0079383B">
              <w:rPr>
                <w:sz w:val="24"/>
              </w:rPr>
              <w:t xml:space="preserve"> </w:t>
            </w:r>
            <w:proofErr w:type="spellStart"/>
            <w:r w:rsidR="0079383B">
              <w:rPr>
                <w:sz w:val="24"/>
              </w:rPr>
              <w:t>С.В</w:t>
            </w:r>
            <w:proofErr w:type="spellEnd"/>
            <w:r w:rsidR="0079383B">
              <w:rPr>
                <w:sz w:val="24"/>
              </w:rPr>
              <w:t xml:space="preserve">., </w:t>
            </w:r>
            <w:proofErr w:type="spellStart"/>
            <w:r w:rsidR="0079383B">
              <w:rPr>
                <w:sz w:val="24"/>
              </w:rPr>
              <w:t>Бруйло</w:t>
            </w:r>
            <w:proofErr w:type="spellEnd"/>
            <w:r w:rsidR="0079383B">
              <w:rPr>
                <w:sz w:val="24"/>
              </w:rPr>
              <w:t xml:space="preserve"> </w:t>
            </w:r>
            <w:proofErr w:type="spellStart"/>
            <w:r w:rsidR="0079383B">
              <w:rPr>
                <w:sz w:val="24"/>
              </w:rPr>
              <w:t>В.В</w:t>
            </w:r>
            <w:proofErr w:type="spellEnd"/>
            <w:r w:rsidR="0079383B">
              <w:rPr>
                <w:sz w:val="24"/>
              </w:rPr>
              <w:t>.</w:t>
            </w:r>
            <w:r w:rsidR="00B01CFA">
              <w:rPr>
                <w:sz w:val="24"/>
              </w:rPr>
              <w:t>, Омельченко С.В.</w:t>
            </w:r>
          </w:p>
        </w:tc>
      </w:tr>
    </w:tbl>
    <w:p w:rsidR="005F77FE" w:rsidRDefault="005F77FE" w:rsidP="00DC7ABB">
      <w:pPr>
        <w:rPr>
          <w:sz w:val="24"/>
        </w:rPr>
        <w:sectPr w:rsidR="005F77FE">
          <w:pgSz w:w="11920" w:h="1685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292"/>
        <w:gridCol w:w="2045"/>
        <w:gridCol w:w="2727"/>
      </w:tblGrid>
      <w:tr w:rsidR="005F77FE">
        <w:trPr>
          <w:trHeight w:val="1379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ind w:left="9" w:right="368"/>
              <w:rPr>
                <w:sz w:val="24"/>
              </w:rPr>
            </w:pPr>
            <w:r>
              <w:rPr>
                <w:sz w:val="24"/>
              </w:rPr>
              <w:t>Консультации учителей, имеющих профессиональные дефициты после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 оценочных процедур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 w:right="20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 </w:t>
            </w:r>
            <w:r w:rsidR="0079383B">
              <w:rPr>
                <w:sz w:val="24"/>
              </w:rPr>
              <w:t xml:space="preserve">Синенькая Т.Н., </w:t>
            </w:r>
            <w:proofErr w:type="spellStart"/>
            <w:r w:rsidR="0079383B">
              <w:rPr>
                <w:sz w:val="24"/>
              </w:rPr>
              <w:t>Жиркова</w:t>
            </w:r>
            <w:proofErr w:type="spellEnd"/>
            <w:r w:rsidR="0079383B">
              <w:rPr>
                <w:sz w:val="24"/>
              </w:rPr>
              <w:t xml:space="preserve"> </w:t>
            </w:r>
            <w:proofErr w:type="spellStart"/>
            <w:r w:rsidR="0079383B">
              <w:rPr>
                <w:sz w:val="24"/>
              </w:rPr>
              <w:t>С.В</w:t>
            </w:r>
            <w:proofErr w:type="spellEnd"/>
            <w:r w:rsidR="0079383B">
              <w:rPr>
                <w:sz w:val="24"/>
              </w:rPr>
              <w:t xml:space="preserve">., </w:t>
            </w:r>
            <w:proofErr w:type="spellStart"/>
            <w:r w:rsidR="0079383B">
              <w:rPr>
                <w:sz w:val="24"/>
              </w:rPr>
              <w:t>Бруйло</w:t>
            </w:r>
            <w:proofErr w:type="spellEnd"/>
            <w:r w:rsidR="0079383B">
              <w:rPr>
                <w:sz w:val="24"/>
              </w:rPr>
              <w:t xml:space="preserve"> </w:t>
            </w:r>
            <w:proofErr w:type="spellStart"/>
            <w:r w:rsidR="0079383B">
              <w:rPr>
                <w:sz w:val="24"/>
              </w:rPr>
              <w:t>В.В</w:t>
            </w:r>
            <w:proofErr w:type="spellEnd"/>
            <w:r w:rsidR="0079383B">
              <w:rPr>
                <w:sz w:val="24"/>
              </w:rPr>
              <w:t>.</w:t>
            </w:r>
            <w:r w:rsidR="00B01CFA">
              <w:rPr>
                <w:sz w:val="24"/>
              </w:rPr>
              <w:t>, Омельченко С.В.</w:t>
            </w:r>
          </w:p>
        </w:tc>
      </w:tr>
      <w:tr w:rsidR="005F77FE" w:rsidTr="0079383B">
        <w:trPr>
          <w:trHeight w:val="1144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tabs>
                <w:tab w:val="left" w:pos="4180"/>
              </w:tabs>
              <w:ind w:left="9" w:right="11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локальных актов, содержащих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документальное сопровождение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оценочных процедур (приказы по школе,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положения)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 w:right="20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 </w:t>
            </w:r>
            <w:r w:rsidR="0079383B">
              <w:rPr>
                <w:sz w:val="24"/>
              </w:rPr>
              <w:t xml:space="preserve">Синенькая Т.Н., </w:t>
            </w:r>
            <w:proofErr w:type="spellStart"/>
            <w:r w:rsidR="0079383B">
              <w:rPr>
                <w:sz w:val="24"/>
              </w:rPr>
              <w:t>Жиркова</w:t>
            </w:r>
            <w:proofErr w:type="spellEnd"/>
            <w:r w:rsidR="0079383B">
              <w:rPr>
                <w:sz w:val="24"/>
              </w:rPr>
              <w:t xml:space="preserve"> </w:t>
            </w:r>
            <w:proofErr w:type="spellStart"/>
            <w:r w:rsidR="0079383B">
              <w:rPr>
                <w:sz w:val="24"/>
              </w:rPr>
              <w:t>С.В</w:t>
            </w:r>
            <w:proofErr w:type="spellEnd"/>
            <w:r w:rsidR="0079383B">
              <w:rPr>
                <w:sz w:val="24"/>
              </w:rPr>
              <w:t xml:space="preserve">., </w:t>
            </w:r>
            <w:proofErr w:type="spellStart"/>
            <w:r w:rsidR="0079383B">
              <w:rPr>
                <w:sz w:val="24"/>
              </w:rPr>
              <w:t>Бруйло</w:t>
            </w:r>
            <w:proofErr w:type="spellEnd"/>
            <w:r w:rsidR="0079383B">
              <w:rPr>
                <w:sz w:val="24"/>
              </w:rPr>
              <w:t xml:space="preserve"> </w:t>
            </w:r>
            <w:proofErr w:type="spellStart"/>
            <w:r w:rsidR="0079383B">
              <w:rPr>
                <w:sz w:val="24"/>
              </w:rPr>
              <w:t>В.В</w:t>
            </w:r>
            <w:proofErr w:type="spellEnd"/>
            <w:r w:rsidR="0079383B">
              <w:rPr>
                <w:sz w:val="24"/>
              </w:rPr>
              <w:t>.</w:t>
            </w:r>
            <w:r w:rsidR="00B01CFA">
              <w:rPr>
                <w:sz w:val="24"/>
              </w:rPr>
              <w:t>, Омельченко С.В.</w:t>
            </w:r>
          </w:p>
        </w:tc>
      </w:tr>
      <w:tr w:rsidR="005F77FE">
        <w:trPr>
          <w:trHeight w:val="755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Контроль за корректировкой умений учащихся по результатам проведения ВПР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В течение полугодия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 w:right="31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 w:rsidR="0079383B">
              <w:rPr>
                <w:sz w:val="24"/>
              </w:rPr>
              <w:t xml:space="preserve"> УВР, руководители </w:t>
            </w:r>
            <w:r>
              <w:rPr>
                <w:sz w:val="24"/>
              </w:rPr>
              <w:t>МО</w:t>
            </w:r>
          </w:p>
        </w:tc>
      </w:tr>
      <w:tr w:rsidR="005F77FE">
        <w:trPr>
          <w:trHeight w:val="755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Экспертиза качества школьных</w:t>
            </w:r>
          </w:p>
          <w:p w:rsidR="005F77FE" w:rsidRDefault="00161E5D" w:rsidP="00DC7ABB">
            <w:pPr>
              <w:pStyle w:val="TableParagraph"/>
              <w:spacing w:before="10"/>
              <w:ind w:left="9" w:right="1405"/>
              <w:rPr>
                <w:sz w:val="24"/>
              </w:rPr>
            </w:pPr>
            <w:r>
              <w:rPr>
                <w:sz w:val="24"/>
              </w:rPr>
              <w:t>контрольно-измерительных материалов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Члены школьных МО</w:t>
            </w:r>
          </w:p>
        </w:tc>
      </w:tr>
      <w:tr w:rsidR="005F77FE" w:rsidTr="0079383B">
        <w:trPr>
          <w:trHeight w:val="1167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tabs>
                <w:tab w:val="left" w:pos="1937"/>
                <w:tab w:val="left" w:pos="3182"/>
              </w:tabs>
              <w:ind w:left="9" w:right="33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школьных </w:t>
            </w:r>
            <w:r>
              <w:rPr>
                <w:sz w:val="24"/>
              </w:rPr>
              <w:t>контрольно- измерительных материалов контрольными работами, по своей структуре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аналогичными ВПР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5F77FE" w:rsidRDefault="00161E5D" w:rsidP="00DC7ABB">
            <w:pPr>
              <w:pStyle w:val="TableParagraph"/>
              <w:ind w:left="8" w:right="32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79383B">
              <w:rPr>
                <w:sz w:val="24"/>
              </w:rPr>
              <w:t xml:space="preserve"> директора по УВР, руководители </w:t>
            </w:r>
            <w:r>
              <w:rPr>
                <w:sz w:val="24"/>
              </w:rPr>
              <w:t>МО</w:t>
            </w:r>
          </w:p>
        </w:tc>
      </w:tr>
      <w:tr w:rsidR="005F77FE">
        <w:trPr>
          <w:trHeight w:val="275"/>
        </w:trPr>
        <w:tc>
          <w:tcPr>
            <w:tcW w:w="9590" w:type="dxa"/>
            <w:gridSpan w:val="4"/>
          </w:tcPr>
          <w:p w:rsidR="005F77FE" w:rsidRDefault="00161E5D" w:rsidP="00DC7A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учащимися</w:t>
            </w:r>
          </w:p>
        </w:tc>
      </w:tr>
      <w:tr w:rsidR="005F77FE">
        <w:trPr>
          <w:trHeight w:val="760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ind w:left="9" w:right="363"/>
              <w:rPr>
                <w:sz w:val="24"/>
              </w:rPr>
            </w:pPr>
            <w:r>
              <w:rPr>
                <w:sz w:val="24"/>
              </w:rPr>
              <w:t>Проведение тренировочных контрольных</w:t>
            </w:r>
            <w:r w:rsidR="0079383B">
              <w:rPr>
                <w:sz w:val="24"/>
              </w:rPr>
              <w:t xml:space="preserve"> работ по типу ВПР,</w:t>
            </w:r>
            <w:r>
              <w:rPr>
                <w:sz w:val="24"/>
              </w:rPr>
              <w:t>ОГЭ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 w:right="318"/>
              <w:rPr>
                <w:sz w:val="24"/>
              </w:rPr>
            </w:pPr>
            <w:r>
              <w:rPr>
                <w:sz w:val="24"/>
              </w:rPr>
              <w:t>Заместитель директора по УВР, учителя-</w:t>
            </w:r>
          </w:p>
          <w:p w:rsidR="005F77FE" w:rsidRDefault="00161E5D" w:rsidP="00DC7AB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F77FE">
        <w:trPr>
          <w:trHeight w:val="251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Коррекционная работа по результатам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F77FE">
        <w:trPr>
          <w:trHeight w:val="486"/>
        </w:trPr>
        <w:tc>
          <w:tcPr>
            <w:tcW w:w="526" w:type="dxa"/>
          </w:tcPr>
          <w:p w:rsidR="005F77FE" w:rsidRDefault="005F77FE" w:rsidP="00DC7A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spacing w:before="7"/>
              <w:ind w:left="9" w:right="225"/>
              <w:rPr>
                <w:sz w:val="24"/>
              </w:rPr>
            </w:pPr>
            <w:r>
              <w:rPr>
                <w:sz w:val="24"/>
              </w:rPr>
              <w:t>тренировочных мероприятий, оказание консультативной помощи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плану ВШК</w:t>
            </w:r>
          </w:p>
        </w:tc>
        <w:tc>
          <w:tcPr>
            <w:tcW w:w="2727" w:type="dxa"/>
          </w:tcPr>
          <w:p w:rsidR="005F77FE" w:rsidRDefault="005F77FE" w:rsidP="00DC7ABB">
            <w:pPr>
              <w:pStyle w:val="TableParagraph"/>
              <w:ind w:left="0"/>
              <w:rPr>
                <w:sz w:val="24"/>
              </w:rPr>
            </w:pPr>
          </w:p>
        </w:tc>
      </w:tr>
      <w:tr w:rsidR="005F77FE">
        <w:trPr>
          <w:trHeight w:val="486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spacing w:before="7"/>
              <w:ind w:left="9"/>
              <w:rPr>
                <w:sz w:val="24"/>
              </w:rPr>
            </w:pPr>
            <w:r>
              <w:rPr>
                <w:sz w:val="24"/>
              </w:rPr>
              <w:t>Проведение классных часов по вопросам проведения оценочных процедур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F77FE">
        <w:trPr>
          <w:trHeight w:val="484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spacing w:before="4"/>
              <w:ind w:left="9"/>
              <w:rPr>
                <w:sz w:val="24"/>
              </w:rPr>
            </w:pPr>
            <w:r>
              <w:rPr>
                <w:sz w:val="24"/>
              </w:rPr>
              <w:t>Проведение ВПР, ГИА в соответствии с требованиями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spacing w:before="4"/>
              <w:ind w:left="8" w:right="9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5F77FE">
        <w:trPr>
          <w:trHeight w:val="1250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ind w:left="9" w:right="1108"/>
              <w:rPr>
                <w:sz w:val="24"/>
              </w:rPr>
            </w:pPr>
            <w:r>
              <w:rPr>
                <w:sz w:val="24"/>
              </w:rPr>
              <w:t>Привлечение независимых общественных</w:t>
            </w:r>
          </w:p>
          <w:p w:rsidR="005F77FE" w:rsidRDefault="00161E5D" w:rsidP="00DC7ABB">
            <w:pPr>
              <w:pStyle w:val="TableParagraph"/>
              <w:ind w:left="9" w:right="1096"/>
              <w:rPr>
                <w:sz w:val="24"/>
              </w:rPr>
            </w:pPr>
            <w:r>
              <w:rPr>
                <w:sz w:val="24"/>
              </w:rPr>
              <w:t>наблюдателей для контроля во время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 оценочных</w:t>
            </w:r>
          </w:p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При проведении оценочных процедур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5F77FE">
        <w:trPr>
          <w:trHeight w:val="827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Обеспечение отсутствия конфликта интересов во время проведения оценочных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 проведении</w:t>
            </w:r>
          </w:p>
          <w:p w:rsidR="005F77FE" w:rsidRDefault="00161E5D" w:rsidP="00DC7ABB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оценочных процедур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 w:right="31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F77FE">
        <w:trPr>
          <w:trHeight w:val="251"/>
        </w:trPr>
        <w:tc>
          <w:tcPr>
            <w:tcW w:w="9590" w:type="dxa"/>
            <w:gridSpan w:val="4"/>
          </w:tcPr>
          <w:p w:rsidR="005F77FE" w:rsidRDefault="00161E5D" w:rsidP="00DC7AB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</w:t>
            </w:r>
          </w:p>
        </w:tc>
      </w:tr>
      <w:tr w:rsidR="005F77FE">
        <w:trPr>
          <w:trHeight w:val="834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ind w:left="9" w:right="236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по вопросам проведения оценочных</w:t>
            </w:r>
          </w:p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 февраль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 w:right="9"/>
              <w:rPr>
                <w:sz w:val="24"/>
              </w:rPr>
            </w:pPr>
            <w:r>
              <w:rPr>
                <w:sz w:val="24"/>
              </w:rPr>
              <w:t>Заместитель директора по УР, классные руководители</w:t>
            </w:r>
          </w:p>
        </w:tc>
      </w:tr>
      <w:tr w:rsidR="005F77FE">
        <w:trPr>
          <w:trHeight w:val="734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spacing w:before="4"/>
              <w:ind w:left="9" w:right="-7"/>
              <w:rPr>
                <w:sz w:val="24"/>
              </w:rPr>
            </w:pPr>
            <w:r>
              <w:rPr>
                <w:sz w:val="24"/>
              </w:rPr>
              <w:t>Размещение информации на 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по вопросам проведения ГИА,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 (в</w:t>
            </w:r>
          </w:p>
          <w:p w:rsidR="005F77FE" w:rsidRDefault="00161E5D" w:rsidP="00DC7ABB">
            <w:pPr>
              <w:pStyle w:val="TableParagraph"/>
              <w:spacing w:before="16"/>
              <w:ind w:right="172"/>
              <w:rPr>
                <w:sz w:val="24"/>
              </w:rPr>
            </w:pPr>
            <w:r>
              <w:rPr>
                <w:sz w:val="24"/>
              </w:rPr>
              <w:t>течение года)</w:t>
            </w:r>
          </w:p>
        </w:tc>
        <w:tc>
          <w:tcPr>
            <w:tcW w:w="2727" w:type="dxa"/>
          </w:tcPr>
          <w:p w:rsidR="0079383B" w:rsidRDefault="0079383B" w:rsidP="00DC7ABB">
            <w:pPr>
              <w:pStyle w:val="TableParagraph"/>
              <w:spacing w:before="4"/>
              <w:ind w:left="8" w:right="9"/>
              <w:rPr>
                <w:sz w:val="24"/>
              </w:rPr>
            </w:pPr>
            <w:r>
              <w:rPr>
                <w:sz w:val="24"/>
              </w:rPr>
              <w:t xml:space="preserve">Системный администратор </w:t>
            </w:r>
          </w:p>
          <w:p w:rsidR="005F77FE" w:rsidRDefault="00B01CFA" w:rsidP="00DC7ABB">
            <w:pPr>
              <w:pStyle w:val="TableParagraph"/>
              <w:spacing w:before="4"/>
              <w:ind w:left="8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Слепчатов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77FE">
        <w:trPr>
          <w:trHeight w:val="993"/>
        </w:trPr>
        <w:tc>
          <w:tcPr>
            <w:tcW w:w="526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2" w:type="dxa"/>
          </w:tcPr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Индивидуальные консультации психолога</w:t>
            </w:r>
          </w:p>
          <w:p w:rsidR="005F77FE" w:rsidRDefault="00161E5D" w:rsidP="00DC7ABB">
            <w:pPr>
              <w:pStyle w:val="TableParagraph"/>
              <w:ind w:left="9" w:right="965"/>
              <w:rPr>
                <w:sz w:val="24"/>
              </w:rPr>
            </w:pPr>
            <w:r>
              <w:rPr>
                <w:sz w:val="24"/>
              </w:rPr>
              <w:t>по психологической подготовке к</w:t>
            </w:r>
            <w:r w:rsidR="0079383B">
              <w:rPr>
                <w:sz w:val="24"/>
              </w:rPr>
              <w:t xml:space="preserve"> </w:t>
            </w:r>
            <w:r>
              <w:rPr>
                <w:sz w:val="24"/>
              </w:rPr>
              <w:t>оценочным процедурам</w:t>
            </w:r>
          </w:p>
        </w:tc>
        <w:tc>
          <w:tcPr>
            <w:tcW w:w="2045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:rsidR="005F77FE" w:rsidRDefault="00161E5D" w:rsidP="00DC7AB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  <w:r w:rsidR="0079383B">
              <w:rPr>
                <w:sz w:val="24"/>
              </w:rPr>
              <w:t>Сомина С.А.</w:t>
            </w:r>
          </w:p>
        </w:tc>
      </w:tr>
    </w:tbl>
    <w:p w:rsidR="005F77FE" w:rsidRDefault="005F77FE" w:rsidP="00DC7ABB">
      <w:pPr>
        <w:rPr>
          <w:sz w:val="24"/>
        </w:rPr>
        <w:sectPr w:rsidR="005F77FE">
          <w:pgSz w:w="11920" w:h="16850"/>
          <w:pgMar w:top="1300" w:right="600" w:bottom="280" w:left="740" w:header="720" w:footer="720" w:gutter="0"/>
          <w:cols w:space="720"/>
        </w:sectPr>
      </w:pPr>
    </w:p>
    <w:p w:rsidR="005F77FE" w:rsidRPr="00DC7ABB" w:rsidRDefault="00161E5D" w:rsidP="00DC7ABB">
      <w:pPr>
        <w:spacing w:before="76"/>
        <w:ind w:left="6891" w:firstLine="1189"/>
        <w:rPr>
          <w:sz w:val="24"/>
        </w:rPr>
      </w:pPr>
      <w:r w:rsidRPr="00DC7ABB">
        <w:rPr>
          <w:sz w:val="24"/>
        </w:rPr>
        <w:t>Приложение 2</w:t>
      </w:r>
    </w:p>
    <w:p w:rsidR="005F77FE" w:rsidRPr="00D408FF" w:rsidRDefault="00161E5D" w:rsidP="00DC7ABB">
      <w:pPr>
        <w:spacing w:before="1"/>
        <w:ind w:left="6917" w:firstLine="1189"/>
        <w:rPr>
          <w:sz w:val="24"/>
        </w:rPr>
      </w:pPr>
      <w:r w:rsidRPr="00D408FF">
        <w:rPr>
          <w:sz w:val="24"/>
        </w:rPr>
        <w:t xml:space="preserve">к приказу № </w:t>
      </w:r>
      <w:r w:rsidR="00D408FF" w:rsidRPr="00D408FF">
        <w:rPr>
          <w:sz w:val="24"/>
        </w:rPr>
        <w:t>292</w:t>
      </w:r>
      <w:r w:rsidR="00DC7ABB" w:rsidRPr="00D408FF">
        <w:rPr>
          <w:sz w:val="24"/>
        </w:rPr>
        <w:t>/1</w:t>
      </w:r>
    </w:p>
    <w:p w:rsidR="005F77FE" w:rsidRPr="00D408FF" w:rsidRDefault="00161E5D" w:rsidP="00DC7ABB">
      <w:pPr>
        <w:ind w:left="6977" w:firstLine="1189"/>
        <w:rPr>
          <w:sz w:val="24"/>
        </w:rPr>
      </w:pPr>
      <w:r w:rsidRPr="00D408FF">
        <w:rPr>
          <w:sz w:val="24"/>
        </w:rPr>
        <w:t xml:space="preserve">от </w:t>
      </w:r>
      <w:r w:rsidR="00DC7ABB" w:rsidRPr="00D408FF">
        <w:rPr>
          <w:sz w:val="24"/>
        </w:rPr>
        <w:t>0</w:t>
      </w:r>
      <w:r w:rsidR="00D408FF" w:rsidRPr="00D408FF">
        <w:rPr>
          <w:sz w:val="24"/>
        </w:rPr>
        <w:t>7</w:t>
      </w:r>
      <w:r w:rsidR="00DC7ABB" w:rsidRPr="00D408FF">
        <w:rPr>
          <w:sz w:val="24"/>
        </w:rPr>
        <w:t xml:space="preserve"> </w:t>
      </w:r>
      <w:r w:rsidRPr="00D408FF">
        <w:rPr>
          <w:sz w:val="24"/>
        </w:rPr>
        <w:t>сентября 202</w:t>
      </w:r>
      <w:r w:rsidR="00B7355D" w:rsidRPr="00D408FF">
        <w:rPr>
          <w:sz w:val="24"/>
        </w:rPr>
        <w:t>3</w:t>
      </w:r>
      <w:r w:rsidRPr="00D408FF">
        <w:rPr>
          <w:sz w:val="24"/>
        </w:rPr>
        <w:t xml:space="preserve"> г</w:t>
      </w:r>
    </w:p>
    <w:p w:rsidR="005F77FE" w:rsidRDefault="005F77FE" w:rsidP="00DC7ABB">
      <w:pPr>
        <w:pStyle w:val="a3"/>
        <w:rPr>
          <w:sz w:val="26"/>
        </w:rPr>
      </w:pPr>
    </w:p>
    <w:p w:rsidR="005F77FE" w:rsidRDefault="005F77FE" w:rsidP="00DC7ABB">
      <w:pPr>
        <w:pStyle w:val="a3"/>
        <w:spacing w:before="3"/>
        <w:rPr>
          <w:sz w:val="22"/>
        </w:rPr>
      </w:pPr>
    </w:p>
    <w:p w:rsidR="005F77FE" w:rsidRDefault="00161E5D" w:rsidP="00DC7ABB">
      <w:pPr>
        <w:pStyle w:val="1"/>
        <w:ind w:left="1010"/>
      </w:pPr>
      <w:r>
        <w:t>Программа помощи учителям,</w:t>
      </w:r>
    </w:p>
    <w:p w:rsidR="005F77FE" w:rsidRDefault="00161E5D" w:rsidP="00DC7ABB">
      <w:pPr>
        <w:ind w:left="1003" w:right="572"/>
        <w:jc w:val="center"/>
        <w:rPr>
          <w:b/>
          <w:sz w:val="28"/>
        </w:rPr>
      </w:pPr>
      <w:r>
        <w:rPr>
          <w:b/>
          <w:sz w:val="28"/>
        </w:rPr>
        <w:t>имеющим профессиональные проблемы и дефициты.</w:t>
      </w:r>
    </w:p>
    <w:p w:rsidR="005F77FE" w:rsidRDefault="005F77FE" w:rsidP="00DC7ABB">
      <w:pPr>
        <w:pStyle w:val="a3"/>
        <w:spacing w:before="8"/>
        <w:rPr>
          <w:b/>
          <w:sz w:val="27"/>
        </w:rPr>
      </w:pPr>
    </w:p>
    <w:p w:rsidR="005F77FE" w:rsidRDefault="00161E5D" w:rsidP="00DC7ABB">
      <w:pPr>
        <w:pStyle w:val="a3"/>
        <w:spacing w:before="1"/>
        <w:ind w:left="112" w:right="242" w:firstLine="566"/>
        <w:jc w:val="both"/>
      </w:pPr>
      <w:r>
        <w:t xml:space="preserve">Цель: оказание помощи педагогам, имеющим профессиональные затруднения (профессиональные дефициты), в том числе по объективному оцениванию, по </w:t>
      </w:r>
      <w:proofErr w:type="spellStart"/>
      <w:r>
        <w:t>критериальному</w:t>
      </w:r>
      <w:proofErr w:type="spellEnd"/>
      <w:r>
        <w:t xml:space="preserve"> и формирующему оцениванию</w:t>
      </w:r>
    </w:p>
    <w:p w:rsidR="005F77FE" w:rsidRDefault="005F77FE" w:rsidP="00DC7ABB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162"/>
        <w:gridCol w:w="1138"/>
        <w:gridCol w:w="1661"/>
      </w:tblGrid>
      <w:tr w:rsidR="005F77FE">
        <w:trPr>
          <w:trHeight w:val="1103"/>
        </w:trPr>
        <w:tc>
          <w:tcPr>
            <w:tcW w:w="420" w:type="dxa"/>
          </w:tcPr>
          <w:p w:rsidR="005F77FE" w:rsidRDefault="005F77FE" w:rsidP="00DC7AB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77FE" w:rsidRDefault="00161E5D" w:rsidP="00DC7ABB">
            <w:pPr>
              <w:pStyle w:val="TableParagraph"/>
              <w:ind w:left="40" w:right="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162" w:type="dxa"/>
          </w:tcPr>
          <w:p w:rsidR="005F77FE" w:rsidRDefault="005F77FE" w:rsidP="00DC7AB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77FE" w:rsidRDefault="00161E5D" w:rsidP="00DC7ABB">
            <w:pPr>
              <w:pStyle w:val="TableParagraph"/>
              <w:ind w:left="777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деятельности, мероприятия</w:t>
            </w:r>
          </w:p>
        </w:tc>
        <w:tc>
          <w:tcPr>
            <w:tcW w:w="1138" w:type="dxa"/>
          </w:tcPr>
          <w:p w:rsidR="005F77FE" w:rsidRDefault="00161E5D" w:rsidP="00DC7ABB">
            <w:pPr>
              <w:pStyle w:val="TableParagraph"/>
              <w:spacing w:before="135"/>
              <w:ind w:left="59" w:right="4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исполнен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661" w:type="dxa"/>
          </w:tcPr>
          <w:p w:rsidR="005F77FE" w:rsidRDefault="00161E5D" w:rsidP="00DC7ABB">
            <w:pPr>
              <w:pStyle w:val="TableParagraph"/>
              <w:spacing w:before="2"/>
              <w:ind w:right="-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 й           исполнитель, соисполнители</w:t>
            </w:r>
          </w:p>
        </w:tc>
      </w:tr>
      <w:tr w:rsidR="005F77FE">
        <w:trPr>
          <w:trHeight w:val="273"/>
        </w:trPr>
        <w:tc>
          <w:tcPr>
            <w:tcW w:w="9381" w:type="dxa"/>
            <w:gridSpan w:val="4"/>
          </w:tcPr>
          <w:p w:rsidR="005F77FE" w:rsidRDefault="00161E5D" w:rsidP="00DC7ABB">
            <w:pPr>
              <w:pStyle w:val="TableParagraph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1. Определение профессиональных проблем, затруднений педагогов</w:t>
            </w:r>
          </w:p>
        </w:tc>
      </w:tr>
      <w:tr w:rsidR="005F77FE">
        <w:trPr>
          <w:trHeight w:val="1932"/>
        </w:trPr>
        <w:tc>
          <w:tcPr>
            <w:tcW w:w="420" w:type="dxa"/>
          </w:tcPr>
          <w:p w:rsidR="005F77FE" w:rsidRDefault="00161E5D" w:rsidP="00DC7ABB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2" w:type="dxa"/>
          </w:tcPr>
          <w:p w:rsidR="005F77FE" w:rsidRDefault="00161E5D" w:rsidP="00DC7ABB">
            <w:pPr>
              <w:pStyle w:val="TableParagraph"/>
              <w:tabs>
                <w:tab w:val="left" w:pos="2107"/>
                <w:tab w:val="left" w:pos="4863"/>
              </w:tabs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затруднений </w:t>
            </w:r>
            <w:r>
              <w:rPr>
                <w:sz w:val="24"/>
              </w:rPr>
              <w:t>(профессиональных дефицитов): самоанализ и самооценка и 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5F77FE" w:rsidRDefault="00161E5D" w:rsidP="00DC7ABB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Анкетирование, развернутые беседы в рамках заседаний методических объединений по вопросу определения профессиональных затруднений по объективности</w:t>
            </w:r>
          </w:p>
          <w:p w:rsidR="005F77FE" w:rsidRDefault="00161E5D" w:rsidP="00DC7ABB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оценивания образовательных результатов</w:t>
            </w:r>
          </w:p>
        </w:tc>
        <w:tc>
          <w:tcPr>
            <w:tcW w:w="1138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661" w:type="dxa"/>
          </w:tcPr>
          <w:p w:rsidR="005F77FE" w:rsidRDefault="0079383B" w:rsidP="00DC7ABB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161E5D">
              <w:rPr>
                <w:sz w:val="24"/>
              </w:rPr>
              <w:t>МО, педагог- психолог</w:t>
            </w:r>
          </w:p>
        </w:tc>
      </w:tr>
      <w:tr w:rsidR="005F77FE">
        <w:trPr>
          <w:trHeight w:val="551"/>
        </w:trPr>
        <w:tc>
          <w:tcPr>
            <w:tcW w:w="420" w:type="dxa"/>
          </w:tcPr>
          <w:p w:rsidR="005F77FE" w:rsidRDefault="00161E5D" w:rsidP="00DC7ABB">
            <w:pPr>
              <w:pStyle w:val="TableParagraph"/>
              <w:spacing w:before="128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62" w:type="dxa"/>
          </w:tcPr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Назначение наставников</w:t>
            </w:r>
          </w:p>
        </w:tc>
        <w:tc>
          <w:tcPr>
            <w:tcW w:w="1138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1661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5F77FE">
        <w:trPr>
          <w:trHeight w:val="551"/>
        </w:trPr>
        <w:tc>
          <w:tcPr>
            <w:tcW w:w="420" w:type="dxa"/>
          </w:tcPr>
          <w:p w:rsidR="005F77FE" w:rsidRDefault="00161E5D" w:rsidP="00DC7ABB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2" w:type="dxa"/>
          </w:tcPr>
          <w:p w:rsidR="005F77FE" w:rsidRDefault="00161E5D" w:rsidP="00DC7ABB">
            <w:pPr>
              <w:pStyle w:val="TableParagraph"/>
              <w:tabs>
                <w:tab w:val="left" w:pos="1643"/>
                <w:tab w:val="left" w:pos="3273"/>
                <w:tab w:val="left" w:pos="5031"/>
              </w:tabs>
              <w:ind w:left="9" w:right="7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диагностики,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разработка </w:t>
            </w:r>
            <w:r>
              <w:rPr>
                <w:sz w:val="24"/>
              </w:rPr>
              <w:t>индивидуального плана 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8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61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F77FE">
        <w:trPr>
          <w:trHeight w:val="275"/>
        </w:trPr>
        <w:tc>
          <w:tcPr>
            <w:tcW w:w="9381" w:type="dxa"/>
            <w:gridSpan w:val="4"/>
          </w:tcPr>
          <w:p w:rsidR="005F77FE" w:rsidRDefault="00161E5D" w:rsidP="00DC7AB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2. Мероприятия, направленные на устранение выявленных затруднений, проблем</w:t>
            </w:r>
          </w:p>
        </w:tc>
      </w:tr>
      <w:tr w:rsidR="005F77FE">
        <w:trPr>
          <w:trHeight w:val="1655"/>
        </w:trPr>
        <w:tc>
          <w:tcPr>
            <w:tcW w:w="9381" w:type="dxa"/>
            <w:gridSpan w:val="4"/>
          </w:tcPr>
          <w:p w:rsidR="005F77FE" w:rsidRDefault="00161E5D" w:rsidP="00DC7ABB">
            <w:pPr>
              <w:pStyle w:val="TableParagraph"/>
              <w:ind w:left="1506" w:hanging="9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2.1. Изучение методологии проведения и результатов комплексного анализа результатов процедур оценки качества образования и ГИА</w:t>
            </w:r>
          </w:p>
          <w:p w:rsidR="005F77FE" w:rsidRDefault="005F77FE" w:rsidP="00DC7AB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5F77FE" w:rsidRDefault="00161E5D" w:rsidP="00DC7ABB">
            <w:pPr>
              <w:pStyle w:val="TableParagraph"/>
              <w:ind w:left="825" w:hanging="790"/>
              <w:rPr>
                <w:i/>
                <w:sz w:val="24"/>
              </w:rPr>
            </w:pPr>
            <w:r>
              <w:rPr>
                <w:i/>
                <w:sz w:val="24"/>
              </w:rPr>
              <w:t>Цель: устранение затруднений, связанных со слабым владением методикой проведения комплексного анализа результатов процедур оценки качества образования</w:t>
            </w:r>
          </w:p>
        </w:tc>
      </w:tr>
      <w:tr w:rsidR="005F77FE">
        <w:trPr>
          <w:trHeight w:val="696"/>
        </w:trPr>
        <w:tc>
          <w:tcPr>
            <w:tcW w:w="420" w:type="dxa"/>
          </w:tcPr>
          <w:p w:rsidR="005F77FE" w:rsidRDefault="00161E5D" w:rsidP="00DC7ABB">
            <w:pPr>
              <w:pStyle w:val="TableParagraph"/>
              <w:spacing w:before="131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162" w:type="dxa"/>
          </w:tcPr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Изучение методологии проведения комплексного анализа результатов процедур оценки качества образования и ГИА</w:t>
            </w:r>
          </w:p>
        </w:tc>
        <w:tc>
          <w:tcPr>
            <w:tcW w:w="1138" w:type="dxa"/>
          </w:tcPr>
          <w:p w:rsidR="005F77FE" w:rsidRDefault="00161E5D" w:rsidP="00DC7ABB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Октябрь, январь</w:t>
            </w:r>
          </w:p>
        </w:tc>
        <w:tc>
          <w:tcPr>
            <w:tcW w:w="1661" w:type="dxa"/>
          </w:tcPr>
          <w:p w:rsidR="005F77FE" w:rsidRDefault="00161E5D" w:rsidP="00DC7AB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  <w:tr w:rsidR="005F77FE">
        <w:trPr>
          <w:trHeight w:val="827"/>
        </w:trPr>
        <w:tc>
          <w:tcPr>
            <w:tcW w:w="420" w:type="dxa"/>
          </w:tcPr>
          <w:p w:rsidR="005F77FE" w:rsidRDefault="00161E5D" w:rsidP="00DC7ABB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162" w:type="dxa"/>
          </w:tcPr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Изучение анализа результатов процедур оценки качества образования и ГИА в РФ</w:t>
            </w:r>
          </w:p>
        </w:tc>
        <w:tc>
          <w:tcPr>
            <w:tcW w:w="1138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61" w:type="dxa"/>
          </w:tcPr>
          <w:p w:rsidR="005F77FE" w:rsidRDefault="00161E5D" w:rsidP="00DC7AB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Заместители директора, педагоги</w:t>
            </w:r>
          </w:p>
        </w:tc>
      </w:tr>
      <w:tr w:rsidR="005F77FE">
        <w:trPr>
          <w:trHeight w:val="827"/>
        </w:trPr>
        <w:tc>
          <w:tcPr>
            <w:tcW w:w="420" w:type="dxa"/>
          </w:tcPr>
          <w:p w:rsidR="005F77FE" w:rsidRDefault="00161E5D" w:rsidP="00DC7ABB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2" w:type="dxa"/>
          </w:tcPr>
          <w:p w:rsidR="005F77FE" w:rsidRDefault="00161E5D" w:rsidP="00DC7ABB">
            <w:pPr>
              <w:pStyle w:val="TableParagraph"/>
              <w:tabs>
                <w:tab w:val="left" w:pos="1048"/>
                <w:tab w:val="left" w:pos="2551"/>
                <w:tab w:val="left" w:pos="4399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Изучение федерального и регионального, муниципального планов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объективности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</w:p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результатов обучающихся</w:t>
            </w:r>
          </w:p>
        </w:tc>
        <w:tc>
          <w:tcPr>
            <w:tcW w:w="1138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61" w:type="dxa"/>
          </w:tcPr>
          <w:p w:rsidR="005F77FE" w:rsidRDefault="00161E5D" w:rsidP="00DC7AB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F77FE">
        <w:trPr>
          <w:trHeight w:val="1104"/>
        </w:trPr>
        <w:tc>
          <w:tcPr>
            <w:tcW w:w="9381" w:type="dxa"/>
            <w:gridSpan w:val="4"/>
          </w:tcPr>
          <w:p w:rsidR="005F77FE" w:rsidRDefault="00161E5D" w:rsidP="00DC7ABB">
            <w:pPr>
              <w:pStyle w:val="TableParagraph"/>
              <w:ind w:left="710" w:right="1093" w:firstLine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2.2. Меры по повышению компетентности педагогических кадров по вопросам</w:t>
            </w:r>
            <w:r w:rsidR="0079383B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оценивания образовательных результатов обучающихся</w:t>
            </w:r>
          </w:p>
          <w:p w:rsidR="005F77FE" w:rsidRDefault="00161E5D" w:rsidP="00DC7ABB">
            <w:pPr>
              <w:pStyle w:val="TableParagraph"/>
              <w:ind w:left="292" w:right="2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Цель: устранение затруднений, связанных с вопросами оценивания образовательных</w:t>
            </w:r>
          </w:p>
          <w:p w:rsidR="005F77FE" w:rsidRDefault="00161E5D" w:rsidP="00DC7ABB">
            <w:pPr>
              <w:pStyle w:val="TableParagraph"/>
              <w:ind w:left="291" w:right="2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результатов учащихся</w:t>
            </w:r>
          </w:p>
        </w:tc>
      </w:tr>
      <w:tr w:rsidR="005F77FE">
        <w:trPr>
          <w:trHeight w:val="827"/>
        </w:trPr>
        <w:tc>
          <w:tcPr>
            <w:tcW w:w="420" w:type="dxa"/>
          </w:tcPr>
          <w:p w:rsidR="005F77FE" w:rsidRDefault="00161E5D" w:rsidP="00DC7ABB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162" w:type="dxa"/>
          </w:tcPr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Оформление заявки на курсы повышении квалификации по</w:t>
            </w:r>
          </w:p>
          <w:p w:rsidR="005F77FE" w:rsidRDefault="00161E5D" w:rsidP="00DC7ABB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вопросам анализа и использования результатов оценки качества образования</w:t>
            </w:r>
          </w:p>
        </w:tc>
        <w:tc>
          <w:tcPr>
            <w:tcW w:w="1138" w:type="dxa"/>
          </w:tcPr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5F77FE" w:rsidRDefault="00161E5D" w:rsidP="00DC7ABB">
            <w:pPr>
              <w:pStyle w:val="TableParagraph"/>
              <w:spacing w:before="13"/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</w:t>
            </w:r>
            <w:proofErr w:type="spellEnd"/>
            <w:r>
              <w:rPr>
                <w:sz w:val="24"/>
              </w:rPr>
              <w:t xml:space="preserve"> мости</w:t>
            </w:r>
          </w:p>
        </w:tc>
        <w:tc>
          <w:tcPr>
            <w:tcW w:w="1661" w:type="dxa"/>
          </w:tcPr>
          <w:p w:rsidR="005F77FE" w:rsidRDefault="00161E5D" w:rsidP="00DC7AB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</w:tbl>
    <w:p w:rsidR="005F77FE" w:rsidRDefault="005F77FE" w:rsidP="00DC7ABB">
      <w:pPr>
        <w:rPr>
          <w:sz w:val="24"/>
        </w:rPr>
        <w:sectPr w:rsidR="005F77FE">
          <w:pgSz w:w="11920" w:h="16850"/>
          <w:pgMar w:top="12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162"/>
        <w:gridCol w:w="1138"/>
        <w:gridCol w:w="1661"/>
      </w:tblGrid>
      <w:tr w:rsidR="005F77FE">
        <w:trPr>
          <w:trHeight w:val="1106"/>
        </w:trPr>
        <w:tc>
          <w:tcPr>
            <w:tcW w:w="420" w:type="dxa"/>
          </w:tcPr>
          <w:p w:rsidR="005F77FE" w:rsidRDefault="00161E5D" w:rsidP="00DC7ABB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162" w:type="dxa"/>
          </w:tcPr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Обсуждение методологии проведения комплексного анализа результатов процедур оценки качества</w:t>
            </w:r>
          </w:p>
          <w:p w:rsidR="005F77FE" w:rsidRDefault="00161E5D" w:rsidP="00DC7ABB">
            <w:pPr>
              <w:pStyle w:val="TableParagraph"/>
              <w:ind w:left="9" w:right="258"/>
              <w:rPr>
                <w:sz w:val="24"/>
              </w:rPr>
            </w:pPr>
            <w:r>
              <w:rPr>
                <w:sz w:val="24"/>
              </w:rPr>
              <w:t>образования и ГИА на педсоветах, заседаниях школьных методических объединений по качеству образования</w:t>
            </w:r>
          </w:p>
        </w:tc>
        <w:tc>
          <w:tcPr>
            <w:tcW w:w="1138" w:type="dxa"/>
          </w:tcPr>
          <w:p w:rsidR="005F77FE" w:rsidRDefault="00161E5D" w:rsidP="00DC7AB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61" w:type="dxa"/>
          </w:tcPr>
          <w:p w:rsidR="005F77FE" w:rsidRDefault="00161E5D" w:rsidP="00DC7ABB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  <w:p w:rsidR="005F77FE" w:rsidRDefault="0079383B" w:rsidP="00DC7AB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161E5D">
              <w:rPr>
                <w:sz w:val="24"/>
              </w:rPr>
              <w:t>МО</w:t>
            </w:r>
          </w:p>
        </w:tc>
      </w:tr>
      <w:tr w:rsidR="005F77FE">
        <w:trPr>
          <w:trHeight w:val="1376"/>
        </w:trPr>
        <w:tc>
          <w:tcPr>
            <w:tcW w:w="420" w:type="dxa"/>
          </w:tcPr>
          <w:p w:rsidR="005F77FE" w:rsidRDefault="00161E5D" w:rsidP="00DC7ABB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2" w:type="dxa"/>
          </w:tcPr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Участие руководящих и педагогических работников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 семинарах, заседаниях методических объединений и т.д. по организации подготовки к проведению оценочных процедур и ГИА, обучающих мероприятий по подготовке экспертов</w:t>
            </w:r>
          </w:p>
        </w:tc>
        <w:tc>
          <w:tcPr>
            <w:tcW w:w="1138" w:type="dxa"/>
          </w:tcPr>
          <w:p w:rsidR="005F77FE" w:rsidRDefault="00161E5D" w:rsidP="00DC7AB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61" w:type="dxa"/>
          </w:tcPr>
          <w:p w:rsidR="005F77FE" w:rsidRDefault="00161E5D" w:rsidP="00DC7AB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Замес</w:t>
            </w:r>
            <w:r w:rsidR="0079383B">
              <w:rPr>
                <w:sz w:val="24"/>
              </w:rPr>
              <w:t xml:space="preserve">тители директора, руководители </w:t>
            </w:r>
            <w:r>
              <w:rPr>
                <w:sz w:val="24"/>
              </w:rPr>
              <w:t>МО,</w:t>
            </w:r>
          </w:p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F77FE">
        <w:trPr>
          <w:trHeight w:val="1101"/>
        </w:trPr>
        <w:tc>
          <w:tcPr>
            <w:tcW w:w="420" w:type="dxa"/>
          </w:tcPr>
          <w:p w:rsidR="005F77FE" w:rsidRDefault="00161E5D" w:rsidP="00DC7ABB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2" w:type="dxa"/>
          </w:tcPr>
          <w:p w:rsidR="005F77FE" w:rsidRDefault="00161E5D" w:rsidP="00DC7AB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Консультирование учителей, разработка рекомендаций, памяток</w:t>
            </w:r>
          </w:p>
        </w:tc>
        <w:tc>
          <w:tcPr>
            <w:tcW w:w="1138" w:type="dxa"/>
          </w:tcPr>
          <w:p w:rsidR="005F77FE" w:rsidRDefault="00161E5D" w:rsidP="00DC7AB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61" w:type="dxa"/>
          </w:tcPr>
          <w:p w:rsidR="005F77FE" w:rsidRDefault="00161E5D" w:rsidP="00DC7ABB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  <w:p w:rsidR="005F77FE" w:rsidRDefault="0079383B" w:rsidP="00DC7ABB">
            <w:pPr>
              <w:pStyle w:val="TableParagraph"/>
              <w:spacing w:before="4"/>
              <w:ind w:right="19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161E5D">
              <w:rPr>
                <w:sz w:val="24"/>
              </w:rPr>
              <w:t>МО</w:t>
            </w:r>
          </w:p>
        </w:tc>
      </w:tr>
      <w:tr w:rsidR="005F77FE">
        <w:trPr>
          <w:trHeight w:val="1103"/>
        </w:trPr>
        <w:tc>
          <w:tcPr>
            <w:tcW w:w="9381" w:type="dxa"/>
            <w:gridSpan w:val="4"/>
          </w:tcPr>
          <w:p w:rsidR="005F77FE" w:rsidRDefault="00161E5D" w:rsidP="00DC7ABB">
            <w:pPr>
              <w:pStyle w:val="TableParagraph"/>
              <w:spacing w:before="1"/>
              <w:ind w:left="3314" w:hanging="2540"/>
              <w:rPr>
                <w:b/>
                <w:sz w:val="24"/>
              </w:rPr>
            </w:pPr>
            <w:r>
              <w:rPr>
                <w:b/>
                <w:sz w:val="24"/>
              </w:rPr>
              <w:t>3. Меры по повышению объективности оценивания образовательных результатов</w:t>
            </w:r>
            <w:r w:rsidR="007938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5F77FE" w:rsidRDefault="00161E5D" w:rsidP="00DC7ABB">
            <w:pPr>
              <w:pStyle w:val="TableParagraph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Цель: устранение затруднений, связанных с вопросами анализа результатов</w:t>
            </w:r>
          </w:p>
        </w:tc>
      </w:tr>
      <w:tr w:rsidR="005F77FE">
        <w:trPr>
          <w:trHeight w:val="1103"/>
        </w:trPr>
        <w:tc>
          <w:tcPr>
            <w:tcW w:w="420" w:type="dxa"/>
          </w:tcPr>
          <w:p w:rsidR="005F77FE" w:rsidRDefault="005F77FE" w:rsidP="00DC7AB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77FE" w:rsidRDefault="00161E5D" w:rsidP="00DC7ABB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2" w:type="dxa"/>
          </w:tcPr>
          <w:p w:rsidR="005F77FE" w:rsidRDefault="00161E5D" w:rsidP="00DC7ABB">
            <w:pPr>
              <w:pStyle w:val="TableParagraph"/>
              <w:spacing w:before="126"/>
              <w:ind w:left="9"/>
              <w:rPr>
                <w:sz w:val="24"/>
              </w:rPr>
            </w:pPr>
            <w:r>
              <w:rPr>
                <w:sz w:val="24"/>
              </w:rPr>
              <w:t>Выполнение комплексного анализа результатов процедур оценки качества образования/ГИА</w:t>
            </w:r>
          </w:p>
        </w:tc>
        <w:tc>
          <w:tcPr>
            <w:tcW w:w="1138" w:type="dxa"/>
          </w:tcPr>
          <w:p w:rsidR="0079383B" w:rsidRDefault="00161E5D" w:rsidP="00DC7ABB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август/</w:t>
            </w:r>
          </w:p>
          <w:p w:rsidR="005F77FE" w:rsidRDefault="0079383B" w:rsidP="00DC7ABB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сен</w:t>
            </w:r>
            <w:r w:rsidR="00161E5D">
              <w:rPr>
                <w:sz w:val="24"/>
              </w:rPr>
              <w:t>тябрь</w:t>
            </w:r>
          </w:p>
        </w:tc>
        <w:tc>
          <w:tcPr>
            <w:tcW w:w="1661" w:type="dxa"/>
          </w:tcPr>
          <w:p w:rsidR="005F77FE" w:rsidRDefault="0079383B" w:rsidP="00DC7ABB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161E5D">
              <w:rPr>
                <w:sz w:val="24"/>
              </w:rPr>
              <w:t>МО,</w:t>
            </w:r>
          </w:p>
          <w:p w:rsidR="005F77FE" w:rsidRDefault="00161E5D" w:rsidP="00DC7A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5F77FE" w:rsidRDefault="005F77FE" w:rsidP="00DC7ABB">
      <w:pPr>
        <w:rPr>
          <w:sz w:val="24"/>
        </w:rPr>
        <w:sectPr w:rsidR="005F77FE">
          <w:pgSz w:w="11920" w:h="16850"/>
          <w:pgMar w:top="1300" w:right="600" w:bottom="280" w:left="740" w:header="720" w:footer="720" w:gutter="0"/>
          <w:cols w:space="720"/>
        </w:sectPr>
      </w:pPr>
    </w:p>
    <w:p w:rsidR="005F77FE" w:rsidRPr="00DC7ABB" w:rsidRDefault="00161E5D" w:rsidP="00DC7ABB">
      <w:pPr>
        <w:spacing w:before="76"/>
        <w:ind w:left="7797" w:firstLine="567"/>
      </w:pPr>
      <w:r w:rsidRPr="00DC7ABB">
        <w:t>Приложение № 3</w:t>
      </w:r>
    </w:p>
    <w:p w:rsidR="005F77FE" w:rsidRPr="00DC7ABB" w:rsidRDefault="00161E5D" w:rsidP="00DC7ABB">
      <w:pPr>
        <w:spacing w:before="2"/>
        <w:ind w:left="7797" w:firstLine="567"/>
        <w:rPr>
          <w:sz w:val="24"/>
        </w:rPr>
      </w:pPr>
      <w:r w:rsidRPr="00DC7ABB">
        <w:rPr>
          <w:sz w:val="24"/>
        </w:rPr>
        <w:t xml:space="preserve">к приказу № </w:t>
      </w:r>
      <w:r w:rsidR="00D408FF">
        <w:rPr>
          <w:sz w:val="24"/>
        </w:rPr>
        <w:t>292</w:t>
      </w:r>
      <w:r w:rsidR="00DC7ABB" w:rsidRPr="00DC7ABB">
        <w:rPr>
          <w:sz w:val="24"/>
        </w:rPr>
        <w:t>/1</w:t>
      </w:r>
    </w:p>
    <w:p w:rsidR="005F77FE" w:rsidRPr="00DC7ABB" w:rsidRDefault="00161E5D" w:rsidP="00DC7ABB">
      <w:pPr>
        <w:ind w:left="7797" w:firstLine="567"/>
        <w:rPr>
          <w:sz w:val="24"/>
        </w:rPr>
      </w:pPr>
      <w:r w:rsidRPr="00DC7ABB">
        <w:rPr>
          <w:sz w:val="24"/>
        </w:rPr>
        <w:t xml:space="preserve">от </w:t>
      </w:r>
      <w:r w:rsidR="00DC7ABB" w:rsidRPr="00DC7ABB">
        <w:rPr>
          <w:sz w:val="24"/>
        </w:rPr>
        <w:t>0</w:t>
      </w:r>
      <w:r w:rsidR="00D408FF">
        <w:rPr>
          <w:sz w:val="24"/>
        </w:rPr>
        <w:t>7</w:t>
      </w:r>
      <w:r w:rsidRPr="00DC7ABB">
        <w:rPr>
          <w:sz w:val="24"/>
        </w:rPr>
        <w:t xml:space="preserve"> сентября 202</w:t>
      </w:r>
      <w:r w:rsidR="00D408FF">
        <w:rPr>
          <w:sz w:val="24"/>
        </w:rPr>
        <w:t>3</w:t>
      </w:r>
      <w:r w:rsidRPr="00DC7ABB">
        <w:rPr>
          <w:sz w:val="24"/>
        </w:rPr>
        <w:t xml:space="preserve"> г</w:t>
      </w:r>
    </w:p>
    <w:p w:rsidR="005F77FE" w:rsidRDefault="005F77FE" w:rsidP="00DC7ABB">
      <w:pPr>
        <w:pStyle w:val="a3"/>
        <w:rPr>
          <w:sz w:val="26"/>
        </w:rPr>
      </w:pPr>
    </w:p>
    <w:p w:rsidR="005F77FE" w:rsidRDefault="00161E5D" w:rsidP="00DC7ABB">
      <w:pPr>
        <w:pStyle w:val="1"/>
        <w:spacing w:before="211"/>
        <w:ind w:left="565"/>
      </w:pPr>
      <w:r>
        <w:t>Акт</w:t>
      </w:r>
    </w:p>
    <w:p w:rsidR="005F77FE" w:rsidRDefault="00161E5D" w:rsidP="00DC7ABB">
      <w:pPr>
        <w:ind w:left="567" w:right="572"/>
        <w:jc w:val="center"/>
        <w:rPr>
          <w:b/>
          <w:sz w:val="28"/>
        </w:rPr>
      </w:pPr>
      <w:r>
        <w:rPr>
          <w:b/>
          <w:sz w:val="28"/>
        </w:rPr>
        <w:t>общественного наблюдения за проведением ВПР</w:t>
      </w:r>
    </w:p>
    <w:p w:rsidR="005F77FE" w:rsidRDefault="005F77FE" w:rsidP="00DC7ABB">
      <w:pPr>
        <w:pStyle w:val="a3"/>
        <w:rPr>
          <w:b/>
          <w:sz w:val="30"/>
        </w:rPr>
      </w:pPr>
    </w:p>
    <w:p w:rsidR="005F77FE" w:rsidRDefault="005F77FE" w:rsidP="00DC7ABB">
      <w:pPr>
        <w:pStyle w:val="a3"/>
        <w:spacing w:before="5"/>
        <w:rPr>
          <w:b/>
          <w:sz w:val="25"/>
        </w:rPr>
      </w:pPr>
    </w:p>
    <w:p w:rsidR="005F77FE" w:rsidRDefault="00161E5D" w:rsidP="00DC7ABB">
      <w:pPr>
        <w:pStyle w:val="a3"/>
        <w:tabs>
          <w:tab w:val="left" w:pos="3542"/>
          <w:tab w:val="left" w:pos="6146"/>
          <w:tab w:val="left" w:pos="9287"/>
          <w:tab w:val="left" w:pos="9405"/>
        </w:tabs>
        <w:spacing w:before="1"/>
        <w:ind w:left="539" w:right="1128"/>
      </w:pPr>
      <w:r>
        <w:t>ФИО</w:t>
      </w:r>
      <w:r>
        <w:rPr>
          <w:spacing w:val="-5"/>
        </w:rPr>
        <w:t xml:space="preserve"> </w:t>
      </w:r>
      <w:r>
        <w:t>наблюдателя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Муниципальное</w:t>
      </w:r>
      <w:r>
        <w:rPr>
          <w:spacing w:val="-13"/>
        </w:rPr>
        <w:t xml:space="preserve"> </w:t>
      </w:r>
      <w:r>
        <w:t>образование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Образовательная</w:t>
      </w:r>
      <w:r>
        <w:rPr>
          <w:spacing w:val="-15"/>
        </w:rPr>
        <w:t xml:space="preserve"> </w:t>
      </w:r>
      <w:r>
        <w:t xml:space="preserve">организация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Класс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Предмет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8"/>
        </w:rPr>
        <w:t xml:space="preserve"> </w:t>
      </w:r>
      <w:r>
        <w:t xml:space="preserve">аудитории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F77FE" w:rsidRDefault="00161E5D" w:rsidP="00DC7ABB">
      <w:pPr>
        <w:pStyle w:val="a3"/>
        <w:tabs>
          <w:tab w:val="left" w:pos="6260"/>
        </w:tabs>
        <w:spacing w:before="1"/>
        <w:ind w:left="539"/>
      </w:pPr>
      <w:r>
        <w:t>Дата</w:t>
      </w:r>
      <w:r>
        <w:rPr>
          <w:spacing w:val="-3"/>
        </w:rPr>
        <w:t xml:space="preserve"> </w:t>
      </w:r>
      <w:r>
        <w:t>ВПР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77FE" w:rsidRDefault="00161E5D" w:rsidP="00DC7ABB">
      <w:pPr>
        <w:pStyle w:val="a3"/>
        <w:tabs>
          <w:tab w:val="left" w:pos="7511"/>
        </w:tabs>
        <w:ind w:left="539" w:right="3026"/>
      </w:pPr>
      <w:r>
        <w:t>Время</w:t>
      </w:r>
      <w:r>
        <w:rPr>
          <w:spacing w:val="-5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наблюдения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Время окончания</w:t>
      </w:r>
      <w:r>
        <w:rPr>
          <w:spacing w:val="-10"/>
        </w:rPr>
        <w:t xml:space="preserve"> </w:t>
      </w:r>
      <w:r>
        <w:t xml:space="preserve">наблюдения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77FE" w:rsidRDefault="005F77FE" w:rsidP="00DC7ABB">
      <w:pPr>
        <w:pStyle w:val="a3"/>
        <w:spacing w:before="9"/>
        <w:rPr>
          <w:sz w:val="20"/>
        </w:rPr>
      </w:pPr>
    </w:p>
    <w:p w:rsidR="005F77FE" w:rsidRDefault="004D160B" w:rsidP="00DC7ABB">
      <w:pPr>
        <w:pStyle w:val="1"/>
        <w:spacing w:before="89"/>
        <w:ind w:left="539" w:right="2465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6068060</wp:posOffset>
                </wp:positionH>
                <wp:positionV relativeFrom="paragraph">
                  <wp:posOffset>13970</wp:posOffset>
                </wp:positionV>
                <wp:extent cx="414020" cy="3194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A0882" id="Rectangle 2" o:spid="_x0000_s1026" style="position:absolute;margin-left:477.8pt;margin-top:1.1pt;width:32.6pt;height:25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" filled="f">
                <w10:wrap anchorx="page"/>
              </v:rect>
            </w:pict>
          </mc:Fallback>
        </mc:AlternateContent>
      </w:r>
      <w:r w:rsidR="00161E5D">
        <w:t>Нарушений в аудитории при проведении ВПР не выявлено Выявлены следующие нарушения при проведении</w:t>
      </w:r>
      <w:r w:rsidR="00161E5D">
        <w:rPr>
          <w:spacing w:val="55"/>
        </w:rPr>
        <w:t xml:space="preserve"> </w:t>
      </w:r>
      <w:r w:rsidR="00161E5D">
        <w:t>ВПР: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816"/>
      </w:tblGrid>
      <w:tr w:rsidR="005F77FE">
        <w:trPr>
          <w:trHeight w:val="552"/>
        </w:trPr>
        <w:tc>
          <w:tcPr>
            <w:tcW w:w="8757" w:type="dxa"/>
          </w:tcPr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Вход участников ВПР в аудиторию начался после звонка на урок, отведенный на</w:t>
            </w:r>
          </w:p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написание проверочной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16" w:type="dxa"/>
          </w:tcPr>
          <w:p w:rsidR="005F77FE" w:rsidRDefault="005F77FE" w:rsidP="00DC7ABB">
            <w:pPr>
              <w:pStyle w:val="TableParagraph"/>
              <w:ind w:left="0"/>
              <w:rPr>
                <w:sz w:val="24"/>
              </w:rPr>
            </w:pPr>
          </w:p>
        </w:tc>
      </w:tr>
      <w:tr w:rsidR="005F77FE">
        <w:trPr>
          <w:trHeight w:val="551"/>
        </w:trPr>
        <w:tc>
          <w:tcPr>
            <w:tcW w:w="8757" w:type="dxa"/>
          </w:tcPr>
          <w:p w:rsidR="005F77FE" w:rsidRDefault="00161E5D" w:rsidP="00DC7ABB">
            <w:pPr>
              <w:pStyle w:val="TableParagraph"/>
              <w:tabs>
                <w:tab w:val="left" w:pos="472"/>
                <w:tab w:val="left" w:pos="1760"/>
                <w:tab w:val="left" w:pos="3403"/>
                <w:tab w:val="left" w:pos="5016"/>
                <w:tab w:val="left" w:pos="5460"/>
                <w:tab w:val="left" w:pos="5781"/>
                <w:tab w:val="left" w:pos="7346"/>
                <w:tab w:val="left" w:pos="778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присутствуют</w:t>
            </w:r>
            <w:r>
              <w:rPr>
                <w:sz w:val="24"/>
              </w:rPr>
              <w:tab/>
              <w:t>обучающиеся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списком</w:t>
            </w:r>
          </w:p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распределения в данную аудиторию</w:t>
            </w:r>
          </w:p>
        </w:tc>
        <w:tc>
          <w:tcPr>
            <w:tcW w:w="816" w:type="dxa"/>
          </w:tcPr>
          <w:p w:rsidR="005F77FE" w:rsidRDefault="005F77FE" w:rsidP="00DC7ABB">
            <w:pPr>
              <w:pStyle w:val="TableParagraph"/>
              <w:ind w:left="0"/>
              <w:rPr>
                <w:sz w:val="24"/>
              </w:rPr>
            </w:pPr>
          </w:p>
        </w:tc>
      </w:tr>
      <w:tr w:rsidR="005F77FE">
        <w:trPr>
          <w:trHeight w:val="553"/>
        </w:trPr>
        <w:tc>
          <w:tcPr>
            <w:tcW w:w="8757" w:type="dxa"/>
          </w:tcPr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 проведен инструктаж для участников ВПР перед началом выполнения</w:t>
            </w:r>
          </w:p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проверочной работы</w:t>
            </w:r>
          </w:p>
        </w:tc>
        <w:tc>
          <w:tcPr>
            <w:tcW w:w="816" w:type="dxa"/>
          </w:tcPr>
          <w:p w:rsidR="005F77FE" w:rsidRDefault="005F77FE" w:rsidP="00DC7ABB">
            <w:pPr>
              <w:pStyle w:val="TableParagraph"/>
              <w:ind w:left="0"/>
              <w:rPr>
                <w:sz w:val="24"/>
              </w:rPr>
            </w:pPr>
          </w:p>
        </w:tc>
      </w:tr>
      <w:tr w:rsidR="005F77FE">
        <w:trPr>
          <w:trHeight w:val="275"/>
        </w:trPr>
        <w:tc>
          <w:tcPr>
            <w:tcW w:w="8757" w:type="dxa"/>
          </w:tcPr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Организатор не зафиксировал на доске время начала и окончания ВПР</w:t>
            </w:r>
          </w:p>
        </w:tc>
        <w:tc>
          <w:tcPr>
            <w:tcW w:w="816" w:type="dxa"/>
          </w:tcPr>
          <w:p w:rsidR="005F77FE" w:rsidRDefault="005F77FE" w:rsidP="00DC7ABB">
            <w:pPr>
              <w:pStyle w:val="TableParagraph"/>
              <w:ind w:left="0"/>
              <w:rPr>
                <w:sz w:val="20"/>
              </w:rPr>
            </w:pPr>
          </w:p>
        </w:tc>
      </w:tr>
      <w:tr w:rsidR="005F77FE">
        <w:trPr>
          <w:trHeight w:val="551"/>
        </w:trPr>
        <w:tc>
          <w:tcPr>
            <w:tcW w:w="8757" w:type="dxa"/>
          </w:tcPr>
          <w:p w:rsidR="005F77FE" w:rsidRDefault="00161E5D" w:rsidP="00DC7ABB">
            <w:pPr>
              <w:pStyle w:val="TableParagraph"/>
              <w:tabs>
                <w:tab w:val="left" w:pos="1439"/>
                <w:tab w:val="left" w:pos="2185"/>
                <w:tab w:val="left" w:pos="3655"/>
                <w:tab w:val="left" w:pos="3988"/>
                <w:tab w:val="left" w:pos="5288"/>
                <w:tab w:val="left" w:pos="6700"/>
                <w:tab w:val="left" w:pos="808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z w:val="24"/>
              </w:rPr>
              <w:tab/>
              <w:t>ВПР,</w:t>
            </w:r>
            <w:r>
              <w:rPr>
                <w:sz w:val="24"/>
              </w:rPr>
              <w:tab/>
              <w:t>организатор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пользуются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  <w:t>связи</w:t>
            </w:r>
          </w:p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(мобильный телефон, планшет, умные часы и т.д.)</w:t>
            </w:r>
          </w:p>
        </w:tc>
        <w:tc>
          <w:tcPr>
            <w:tcW w:w="816" w:type="dxa"/>
          </w:tcPr>
          <w:p w:rsidR="005F77FE" w:rsidRDefault="005F77FE" w:rsidP="00DC7ABB">
            <w:pPr>
              <w:pStyle w:val="TableParagraph"/>
              <w:ind w:left="0"/>
              <w:rPr>
                <w:sz w:val="24"/>
              </w:rPr>
            </w:pPr>
          </w:p>
        </w:tc>
      </w:tr>
      <w:tr w:rsidR="005F77FE">
        <w:trPr>
          <w:trHeight w:val="275"/>
        </w:trPr>
        <w:tc>
          <w:tcPr>
            <w:tcW w:w="8757" w:type="dxa"/>
          </w:tcPr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Участники ВПР свободно перемещаются по аудитории, общаются друг с другом</w:t>
            </w:r>
          </w:p>
        </w:tc>
        <w:tc>
          <w:tcPr>
            <w:tcW w:w="816" w:type="dxa"/>
          </w:tcPr>
          <w:p w:rsidR="005F77FE" w:rsidRDefault="005F77FE" w:rsidP="00DC7ABB">
            <w:pPr>
              <w:pStyle w:val="TableParagraph"/>
              <w:ind w:left="0"/>
              <w:rPr>
                <w:sz w:val="20"/>
              </w:rPr>
            </w:pPr>
          </w:p>
        </w:tc>
      </w:tr>
      <w:tr w:rsidR="005F77FE">
        <w:trPr>
          <w:trHeight w:val="549"/>
        </w:trPr>
        <w:tc>
          <w:tcPr>
            <w:tcW w:w="8757" w:type="dxa"/>
            <w:tcBorders>
              <w:bottom w:val="single" w:sz="6" w:space="0" w:color="000000"/>
            </w:tcBorders>
          </w:tcPr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Организатор оказывает содействие участникам ВПР при выполнении проверочной</w:t>
            </w:r>
          </w:p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:rsidR="005F77FE" w:rsidRDefault="005F77FE" w:rsidP="00DC7ABB">
            <w:pPr>
              <w:pStyle w:val="TableParagraph"/>
              <w:ind w:left="0"/>
              <w:rPr>
                <w:sz w:val="24"/>
              </w:rPr>
            </w:pPr>
          </w:p>
        </w:tc>
      </w:tr>
      <w:tr w:rsidR="005F77FE">
        <w:trPr>
          <w:trHeight w:val="549"/>
        </w:trPr>
        <w:tc>
          <w:tcPr>
            <w:tcW w:w="8757" w:type="dxa"/>
            <w:tcBorders>
              <w:top w:val="single" w:sz="6" w:space="0" w:color="000000"/>
            </w:tcBorders>
          </w:tcPr>
          <w:p w:rsidR="005F77FE" w:rsidRDefault="00161E5D" w:rsidP="00DC7ABB">
            <w:pPr>
              <w:pStyle w:val="TableParagraph"/>
              <w:tabs>
                <w:tab w:val="left" w:pos="1707"/>
                <w:tab w:val="left" w:pos="2240"/>
                <w:tab w:val="left" w:pos="3945"/>
                <w:tab w:val="left" w:pos="5307"/>
                <w:tab w:val="left" w:pos="6770"/>
                <w:tab w:val="left" w:pos="759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контролирует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ВПР,</w:t>
            </w:r>
            <w:r>
              <w:rPr>
                <w:sz w:val="24"/>
              </w:rPr>
              <w:tab/>
              <w:t>занимаясь</w:t>
            </w:r>
          </w:p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посторонними делами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:rsidR="005F77FE" w:rsidRDefault="005F77FE" w:rsidP="00DC7ABB">
            <w:pPr>
              <w:pStyle w:val="TableParagraph"/>
              <w:ind w:left="0"/>
              <w:rPr>
                <w:sz w:val="24"/>
              </w:rPr>
            </w:pPr>
          </w:p>
        </w:tc>
      </w:tr>
      <w:tr w:rsidR="005F77FE">
        <w:trPr>
          <w:trHeight w:val="278"/>
        </w:trPr>
        <w:tc>
          <w:tcPr>
            <w:tcW w:w="8757" w:type="dxa"/>
          </w:tcPr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Участники выходят из аудитории с материалами ВПР</w:t>
            </w:r>
          </w:p>
        </w:tc>
        <w:tc>
          <w:tcPr>
            <w:tcW w:w="816" w:type="dxa"/>
          </w:tcPr>
          <w:p w:rsidR="005F77FE" w:rsidRDefault="005F77FE" w:rsidP="00DC7ABB">
            <w:pPr>
              <w:pStyle w:val="TableParagraph"/>
              <w:ind w:left="0"/>
              <w:rPr>
                <w:sz w:val="20"/>
              </w:rPr>
            </w:pPr>
          </w:p>
        </w:tc>
      </w:tr>
      <w:tr w:rsidR="005F77FE">
        <w:trPr>
          <w:trHeight w:val="275"/>
        </w:trPr>
        <w:tc>
          <w:tcPr>
            <w:tcW w:w="8757" w:type="dxa"/>
          </w:tcPr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 аудитории присутствуют посторонние лица</w:t>
            </w:r>
          </w:p>
        </w:tc>
        <w:tc>
          <w:tcPr>
            <w:tcW w:w="816" w:type="dxa"/>
          </w:tcPr>
          <w:p w:rsidR="005F77FE" w:rsidRDefault="005F77FE" w:rsidP="00DC7ABB">
            <w:pPr>
              <w:pStyle w:val="TableParagraph"/>
              <w:ind w:left="0"/>
              <w:rPr>
                <w:sz w:val="20"/>
              </w:rPr>
            </w:pPr>
          </w:p>
        </w:tc>
      </w:tr>
      <w:tr w:rsidR="005F77FE">
        <w:trPr>
          <w:trHeight w:val="275"/>
        </w:trPr>
        <w:tc>
          <w:tcPr>
            <w:tcW w:w="8757" w:type="dxa"/>
          </w:tcPr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Организатор выходит из аудитории проведения ВПР, оставляя участников одних</w:t>
            </w:r>
          </w:p>
        </w:tc>
        <w:tc>
          <w:tcPr>
            <w:tcW w:w="816" w:type="dxa"/>
          </w:tcPr>
          <w:p w:rsidR="005F77FE" w:rsidRDefault="005F77FE" w:rsidP="00DC7ABB">
            <w:pPr>
              <w:pStyle w:val="TableParagraph"/>
              <w:ind w:left="0"/>
              <w:rPr>
                <w:sz w:val="20"/>
              </w:rPr>
            </w:pPr>
          </w:p>
        </w:tc>
      </w:tr>
      <w:tr w:rsidR="005F77FE">
        <w:trPr>
          <w:trHeight w:val="551"/>
        </w:trPr>
        <w:tc>
          <w:tcPr>
            <w:tcW w:w="8757" w:type="dxa"/>
          </w:tcPr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Участники ВПР продолжили выполнение проверочной работы после окончания</w:t>
            </w:r>
          </w:p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времени, отведенного на выполнение работы</w:t>
            </w:r>
          </w:p>
        </w:tc>
        <w:tc>
          <w:tcPr>
            <w:tcW w:w="816" w:type="dxa"/>
          </w:tcPr>
          <w:p w:rsidR="005F77FE" w:rsidRDefault="005F77FE" w:rsidP="00DC7ABB">
            <w:pPr>
              <w:pStyle w:val="TableParagraph"/>
              <w:ind w:left="0"/>
              <w:rPr>
                <w:sz w:val="24"/>
              </w:rPr>
            </w:pPr>
          </w:p>
        </w:tc>
      </w:tr>
      <w:tr w:rsidR="005F77FE">
        <w:trPr>
          <w:trHeight w:val="275"/>
        </w:trPr>
        <w:tc>
          <w:tcPr>
            <w:tcW w:w="8757" w:type="dxa"/>
          </w:tcPr>
          <w:p w:rsidR="005F77FE" w:rsidRDefault="00161E5D" w:rsidP="00DC7A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Иные нарушения</w:t>
            </w:r>
          </w:p>
        </w:tc>
        <w:tc>
          <w:tcPr>
            <w:tcW w:w="816" w:type="dxa"/>
          </w:tcPr>
          <w:p w:rsidR="005F77FE" w:rsidRDefault="005F77FE" w:rsidP="00DC7ABB">
            <w:pPr>
              <w:pStyle w:val="TableParagraph"/>
              <w:ind w:left="0"/>
              <w:rPr>
                <w:sz w:val="20"/>
              </w:rPr>
            </w:pPr>
          </w:p>
        </w:tc>
      </w:tr>
      <w:tr w:rsidR="005F77FE">
        <w:trPr>
          <w:trHeight w:val="321"/>
        </w:trPr>
        <w:tc>
          <w:tcPr>
            <w:tcW w:w="8757" w:type="dxa"/>
          </w:tcPr>
          <w:p w:rsidR="005F77FE" w:rsidRDefault="005F77FE" w:rsidP="00DC7A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5F77FE" w:rsidRDefault="005F77FE" w:rsidP="00DC7ABB">
            <w:pPr>
              <w:pStyle w:val="TableParagraph"/>
              <w:ind w:left="0"/>
              <w:rPr>
                <w:sz w:val="24"/>
              </w:rPr>
            </w:pPr>
          </w:p>
        </w:tc>
      </w:tr>
      <w:tr w:rsidR="005F77FE">
        <w:trPr>
          <w:trHeight w:val="323"/>
        </w:trPr>
        <w:tc>
          <w:tcPr>
            <w:tcW w:w="8757" w:type="dxa"/>
          </w:tcPr>
          <w:p w:rsidR="005F77FE" w:rsidRDefault="005F77FE" w:rsidP="00DC7A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5F77FE" w:rsidRDefault="005F77FE" w:rsidP="00DC7AB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F77FE" w:rsidRDefault="005F77FE" w:rsidP="00DC7ABB">
      <w:pPr>
        <w:pStyle w:val="a3"/>
        <w:spacing w:before="4"/>
        <w:rPr>
          <w:b/>
          <w:sz w:val="27"/>
        </w:rPr>
      </w:pPr>
    </w:p>
    <w:p w:rsidR="005F77FE" w:rsidRDefault="00161E5D" w:rsidP="00DC7ABB">
      <w:pPr>
        <w:pStyle w:val="a3"/>
        <w:ind w:left="112"/>
      </w:pPr>
      <w:r>
        <w:t>Общественный</w:t>
      </w:r>
    </w:p>
    <w:p w:rsidR="005F77FE" w:rsidRDefault="00161E5D" w:rsidP="00DC7ABB">
      <w:pPr>
        <w:pStyle w:val="a3"/>
        <w:tabs>
          <w:tab w:val="left" w:pos="2992"/>
          <w:tab w:val="left" w:pos="5373"/>
          <w:tab w:val="left" w:pos="8877"/>
        </w:tabs>
        <w:ind w:left="112"/>
      </w:pPr>
      <w:r>
        <w:t>наблюдатель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77FE" w:rsidRDefault="00161E5D" w:rsidP="00DC7ABB">
      <w:pPr>
        <w:tabs>
          <w:tab w:val="left" w:pos="2973"/>
        </w:tabs>
        <w:spacing w:before="4"/>
        <w:ind w:left="93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ФИО</w:t>
      </w:r>
    </w:p>
    <w:sectPr w:rsidR="005F77FE">
      <w:pgSz w:w="11920" w:h="16850"/>
      <w:pgMar w:top="12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34B5"/>
    <w:multiLevelType w:val="multilevel"/>
    <w:tmpl w:val="154ED996"/>
    <w:lvl w:ilvl="0">
      <w:start w:val="1"/>
      <w:numFmt w:val="decimal"/>
      <w:lvlText w:val="%1."/>
      <w:lvlJc w:val="left"/>
      <w:pPr>
        <w:ind w:left="962" w:hanging="850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8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8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FE"/>
    <w:rsid w:val="00161E5D"/>
    <w:rsid w:val="004A6D90"/>
    <w:rsid w:val="004D160B"/>
    <w:rsid w:val="005F77FE"/>
    <w:rsid w:val="0079383B"/>
    <w:rsid w:val="00B01CFA"/>
    <w:rsid w:val="00B7355D"/>
    <w:rsid w:val="00BF708D"/>
    <w:rsid w:val="00D408FF"/>
    <w:rsid w:val="00DC7ABB"/>
    <w:rsid w:val="00F1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23CE"/>
  <w15:docId w15:val="{4B84120F-C76A-4A79-8FCD-8AFF3542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0" w:right="5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7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2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"/>
    </w:pPr>
  </w:style>
  <w:style w:type="paragraph" w:styleId="a5">
    <w:name w:val="Balloon Text"/>
    <w:basedOn w:val="a"/>
    <w:link w:val="a6"/>
    <w:uiPriority w:val="99"/>
    <w:semiHidden/>
    <w:unhideWhenUsed/>
    <w:rsid w:val="00DC7A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AB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Katerina</cp:lastModifiedBy>
  <cp:revision>5</cp:revision>
  <cp:lastPrinted>2024-03-07T12:36:00Z</cp:lastPrinted>
  <dcterms:created xsi:type="dcterms:W3CDTF">2024-03-07T09:19:00Z</dcterms:created>
  <dcterms:modified xsi:type="dcterms:W3CDTF">2024-03-07T12:36:00Z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